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超星平台P</w:t>
      </w:r>
      <w:r>
        <w:rPr>
          <w:b/>
          <w:bCs/>
          <w:sz w:val="32"/>
          <w:szCs w:val="32"/>
        </w:rPr>
        <w:t xml:space="preserve">C </w:t>
      </w:r>
      <w:r>
        <w:rPr>
          <w:rFonts w:hint="eastAsia"/>
          <w:b/>
          <w:bCs/>
          <w:sz w:val="32"/>
          <w:szCs w:val="32"/>
        </w:rPr>
        <w:t>端+学习通学生账号登录操作办法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电脑PC端登录</w:t>
      </w:r>
    </w:p>
    <w:p>
      <w:pPr>
        <w:rPr>
          <w:rFonts w:ascii="??" w:hAnsi="??" w:cs="??"/>
          <w:sz w:val="24"/>
          <w:lang w:val="zh-TW"/>
        </w:rPr>
      </w:pPr>
      <w:r>
        <w:rPr>
          <w:rFonts w:ascii="Trebuchet MS" w:eastAsia="Times New Roman"/>
          <w:sz w:val="24"/>
          <w:lang w:eastAsia="zh-TW"/>
        </w:rPr>
        <w:t>PC</w:t>
      </w:r>
      <w:r>
        <w:rPr>
          <w:rFonts w:ascii="??" w:hAnsi="??" w:cs="??"/>
          <w:sz w:val="24"/>
          <w:lang w:val="zh-TW" w:eastAsia="zh-TW"/>
        </w:rPr>
        <w:t>端</w:t>
      </w:r>
      <w:r>
        <w:rPr>
          <w:rFonts w:hint="eastAsia" w:ascii="??" w:hAnsi="??" w:cs="??"/>
          <w:sz w:val="24"/>
          <w:lang w:val="zh-TW"/>
        </w:rPr>
        <w:t>平台登陆</w:t>
      </w:r>
      <w:r>
        <w:rPr>
          <w:rFonts w:ascii="??" w:hAnsi="??" w:cs="??"/>
          <w:sz w:val="24"/>
          <w:lang w:val="zh-TW" w:eastAsia="zh-TW"/>
        </w:rPr>
        <w:t>网址：</w:t>
      </w:r>
      <w:r>
        <w:rPr>
          <w:rFonts w:hint="eastAsia" w:ascii="??" w:hAnsi="??" w:cs="??"/>
          <w:sz w:val="24"/>
          <w:lang w:val="zh-TW" w:eastAsia="zh-TW"/>
        </w:rPr>
        <w:t>hagongdaweihai.fanya.chaoxing.com</w:t>
      </w:r>
      <w:r>
        <w:rPr>
          <w:rFonts w:hint="eastAsia" w:ascii="??" w:hAnsi="??" w:cs="??"/>
          <w:sz w:val="24"/>
          <w:lang w:val="zh-TW"/>
        </w:rPr>
        <w:t>。</w:t>
      </w:r>
    </w:p>
    <w:p>
      <w:pPr>
        <w:rPr>
          <w:rFonts w:ascii="??" w:hAnsi="??" w:cs="??"/>
          <w:sz w:val="24"/>
          <w:lang w:val="zh-TW" w:eastAsia="zh-TW"/>
        </w:rPr>
      </w:pPr>
      <w:r>
        <w:rPr>
          <w:rFonts w:hint="eastAsia" w:ascii="??" w:hAnsi="??" w:cs="??"/>
          <w:sz w:val="24"/>
          <w:lang w:val="zh-TW"/>
        </w:rPr>
        <w:t>点击“登录”进入登陆界面</w:t>
      </w:r>
    </w:p>
    <w:p>
      <w:pPr>
        <w:rPr>
          <w:sz w:val="24"/>
          <w:lang w:eastAsia="zh-TW"/>
        </w:rPr>
      </w:pPr>
      <w:r>
        <w:rPr>
          <w:rFonts w:ascii="??" w:hAnsi="??" w:cs="??"/>
          <w:sz w:val="24"/>
          <w:lang w:val="zh-TW" w:eastAsia="zh-TW"/>
        </w:rPr>
        <w:t>网站示意</w:t>
      </w:r>
      <w:r>
        <w:rPr>
          <w:rFonts w:hint="eastAsia" w:ascii="宋体" w:hAnsi="宋体" w:cs="宋体"/>
          <w:sz w:val="24"/>
          <w:lang w:val="zh-TW" w:eastAsia="zh-TW"/>
        </w:rPr>
        <w:t>图</w:t>
      </w:r>
      <w:r>
        <w:rPr>
          <w:rFonts w:ascii="??" w:hAnsi="??" w:cs="??"/>
          <w:sz w:val="24"/>
          <w:lang w:val="zh-TW" w:eastAsia="zh-TW"/>
        </w:rPr>
        <w:t>如下：</w:t>
      </w:r>
    </w:p>
    <w:p>
      <w:r>
        <w:drawing>
          <wp:inline distT="0" distB="0" distL="114300" distR="114300">
            <wp:extent cx="5260340" cy="3285490"/>
            <wp:effectExtent l="0" t="0" r="165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登陆界面：学生登陆账号为学号，首次登陆密码：s654321s，点击</w:t>
      </w:r>
      <w:bookmarkStart w:id="2" w:name="_GoBack"/>
      <w:bookmarkEnd w:id="2"/>
      <w:r>
        <w:rPr>
          <w:rFonts w:hint="eastAsia"/>
        </w:rPr>
        <w:t>登陆自行修改密码，完善个人信息。</w:t>
      </w:r>
    </w:p>
    <w:p/>
    <w:p>
      <w:r>
        <w:drawing>
          <wp:inline distT="0" distB="0" distL="114300" distR="114300">
            <wp:extent cx="4993005" cy="2773680"/>
            <wp:effectExtent l="0" t="0" r="1714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网络通识课程开通后学生账号学习页操作：</w:t>
      </w:r>
    </w:p>
    <w:p>
      <w:r>
        <w:drawing>
          <wp:inline distT="0" distB="0" distL="114300" distR="114300">
            <wp:extent cx="5269865" cy="2766060"/>
            <wp:effectExtent l="0" t="0" r="6985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57500"/>
            <wp:effectExtent l="0" t="0" r="889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32"/>
          <w:szCs w:val="32"/>
        </w:rPr>
      </w:pP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学习通登录</w:t>
      </w:r>
    </w:p>
    <w:p>
      <w:pPr>
        <w:pStyle w:val="2"/>
      </w:pPr>
      <w:bookmarkStart w:id="0" w:name="_Toc28284"/>
      <w:r>
        <w:rPr>
          <w:rFonts w:hint="eastAsia"/>
        </w:rPr>
        <w:t>（一）下载安装</w:t>
      </w:r>
      <w:bookmarkEnd w:id="0"/>
    </w:p>
    <w:p>
      <w:pPr>
        <w:pStyle w:val="6"/>
        <w:widowControl/>
        <w:shd w:val="clear" w:color="auto" w:fill="FFFFFF"/>
        <w:spacing w:beforeAutospacing="0" w:after="105" w:afterAutospacing="0" w:line="26" w:lineRule="atLeast"/>
        <w:ind w:firstLine="420"/>
        <w:jc w:val="both"/>
        <w:rPr>
          <w:rFonts w:ascii="Tahoma" w:hAnsi="Tahoma" w:eastAsia="Tahoma" w:cs="Tahoma"/>
          <w:color w:val="000000"/>
        </w:rPr>
      </w:pPr>
      <w:r>
        <w:rPr>
          <w:rFonts w:ascii="Tahoma" w:hAnsi="Tahoma" w:eastAsia="Tahoma" w:cs="Tahoma"/>
          <w:color w:val="000000"/>
          <w:shd w:val="clear" w:color="auto" w:fill="FFFFFF"/>
        </w:rPr>
        <w:t>目前，超星学习通支持Android和iOS两大移动操作系统。下载安装超星学习通前，请确定您的设备符合系统要求。</w:t>
      </w:r>
    </w:p>
    <w:p>
      <w:pPr>
        <w:widowControl/>
        <w:jc w:val="left"/>
      </w:pPr>
      <w:r>
        <w:fldChar w:fldCharType="begin"/>
      </w:r>
      <w:r>
        <w:instrText xml:space="preserve"> HYPERLINK "https://mooc1-api.zhexuezj.cn/" \l "point_2" </w:instrText>
      </w:r>
      <w:r>
        <w:fldChar w:fldCharType="separate"/>
      </w:r>
      <w:r>
        <w:fldChar w:fldCharType="end"/>
      </w:r>
    </w:p>
    <w:p>
      <w:pPr>
        <w:pStyle w:val="6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hAnsi="Tahoma" w:eastAsia="Tahoma" w:cs="Tahoma"/>
          <w:color w:val="000000"/>
          <w:shd w:val="clear" w:color="auto" w:fill="FFFFFF"/>
        </w:rPr>
        <w:t> 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>
      <w:pPr>
        <w:pStyle w:val="6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hAnsi="Tahoma" w:eastAsia="Tahoma" w:cs="Tahoma"/>
          <w:color w:val="000000"/>
          <w:shd w:val="clear" w:color="auto" w:fill="FFFFFF"/>
        </w:rPr>
        <w:t> ①应用市场搜索“学习通”，查找到图标为</w:t>
      </w:r>
      <w:r>
        <w:rPr>
          <w:rFonts w:ascii="Tahoma" w:hAnsi="Tahoma" w:eastAsia="Tahoma" w:cs="Tahoma"/>
          <w:color w:val="000000"/>
          <w:shd w:val="clear" w:color="auto" w:fill="FFFFFF"/>
        </w:rPr>
        <w:drawing>
          <wp:inline distT="0" distB="0" distL="114300" distR="114300">
            <wp:extent cx="323850" cy="32385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eastAsia="Tahoma" w:cs="Tahoma"/>
          <w:color w:val="000000"/>
          <w:shd w:val="clear" w:color="auto" w:fill="FFFFFF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pStyle w:val="6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hAnsi="Tahoma" w:eastAsia="Tahoma" w:cs="Tahoma"/>
          <w:color w:val="000000"/>
          <w:shd w:val="clear" w:color="auto" w:fill="FFFFFF"/>
        </w:rPr>
        <w:t> ②扫描下面的二维码，转到对应链接下载App并安装（如用微信扫描二维码请选择在浏览器打开）。</w:t>
      </w:r>
      <w:r>
        <w:fldChar w:fldCharType="begin"/>
      </w:r>
      <w:r>
        <w:instrText xml:space="preserve"> HYPERLINK "https://mooc1-api.zhexuezj.cn/" \l "point_5" </w:instrText>
      </w:r>
      <w:r>
        <w:fldChar w:fldCharType="separate"/>
      </w:r>
      <w: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864995" cy="1858645"/>
            <wp:effectExtent l="0" t="0" r="1905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30663"/>
      <w:r>
        <w:rPr>
          <w:rFonts w:hint="eastAsia"/>
        </w:rPr>
        <w:t>（二）登录</w:t>
      </w:r>
      <w:bookmarkEnd w:id="1"/>
      <w:r>
        <w:rPr>
          <w:rFonts w:hint="eastAsia"/>
        </w:rPr>
        <w:t>方式</w:t>
      </w:r>
    </w:p>
    <w:p>
      <w:r>
        <w:rPr>
          <w:rFonts w:hint="eastAsia"/>
        </w:rPr>
        <w:t xml:space="preserve">第一步：打开学习通，点击“我的”——点击个人头像（请先登录）。 </w:t>
      </w:r>
    </w:p>
    <w:p>
      <w:r>
        <w:drawing>
          <wp:inline distT="0" distB="0" distL="114300" distR="114300">
            <wp:extent cx="2630805" cy="4803775"/>
            <wp:effectExtent l="0" t="0" r="17145" b="1587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第二步：选择其他登录方式，点击机构账号登录。</w:t>
      </w:r>
    </w:p>
    <w:p>
      <w:pPr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894965" cy="5325110"/>
            <wp:effectExtent l="0" t="0" r="635" b="8890"/>
            <wp:wrapSquare wrapText="bothSides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946400" cy="5258435"/>
            <wp:effectExtent l="0" t="0" r="6350" b="1841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25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第三步：填写学校/机构码、账号、登录密码（账号，密码与PC端一致）。点击登录。</w:t>
      </w:r>
    </w:p>
    <w:p>
      <w:r>
        <w:rPr>
          <w:rFonts w:hint="eastAsia"/>
        </w:rPr>
        <w:drawing>
          <wp:inline distT="0" distB="0" distL="114300" distR="114300">
            <wp:extent cx="2693670" cy="4545965"/>
            <wp:effectExtent l="0" t="0" r="11430" b="6985"/>
            <wp:docPr id="4" name="图片 4" descr="QQ截图2018052813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5281359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第四步：首次登录（</w:t>
      </w:r>
      <w:r>
        <w:rPr>
          <w:rFonts w:hint="eastAsia"/>
          <w:b/>
          <w:bCs/>
        </w:rPr>
        <w:t>未在PC端登陆过</w:t>
      </w:r>
      <w:r>
        <w:rPr>
          <w:rFonts w:hint="eastAsia"/>
        </w:rPr>
        <w:t>），修改个人密码以及绑定手机号（之前使用自己手机号自行注册过学习通的，手机号需要找在线客服解绑再绑定）。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795270" cy="4971415"/>
            <wp:effectExtent l="0" t="0" r="5080" b="635"/>
            <wp:wrapSquare wrapText="bothSides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36850" cy="5058410"/>
            <wp:effectExtent l="0" t="0" r="6350" b="889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第五步：登录账号后，点击，“我的”—点击“课程”找到选的课程或负责的课程。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662555" cy="4838065"/>
            <wp:effectExtent l="0" t="0" r="4445" b="635"/>
            <wp:wrapSquare wrapText="bothSides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15260" cy="4843145"/>
            <wp:effectExtent l="0" t="0" r="8890" b="1460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第六步：学生可根据个人学习情况，查看学习记录、学习进度、进行学习（考试）；老师可根据课程管理需要管理课程。</w:t>
      </w:r>
    </w:p>
    <w:p>
      <w:r>
        <w:drawing>
          <wp:inline distT="0" distB="0" distL="114300" distR="114300">
            <wp:extent cx="2628265" cy="4800600"/>
            <wp:effectExtent l="0" t="0" r="635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53096"/>
    <w:multiLevelType w:val="singleLevel"/>
    <w:tmpl w:val="1D65309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A0"/>
    <w:rsid w:val="001678A0"/>
    <w:rsid w:val="005B0BFC"/>
    <w:rsid w:val="009E11C1"/>
    <w:rsid w:val="00F653C2"/>
    <w:rsid w:val="2BAF4F3A"/>
    <w:rsid w:val="371653CA"/>
    <w:rsid w:val="3BF62047"/>
    <w:rsid w:val="55404A22"/>
    <w:rsid w:val="7C4F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9</Pages>
  <Words>131</Words>
  <Characters>749</Characters>
  <Lines>6</Lines>
  <Paragraphs>1</Paragraphs>
  <TotalTime>7</TotalTime>
  <ScaleCrop>false</ScaleCrop>
  <LinksUpToDate>false</LinksUpToDate>
  <CharactersWithSpaces>879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QIAO</dc:creator>
  <cp:lastModifiedBy>Administrator</cp:lastModifiedBy>
  <dcterms:modified xsi:type="dcterms:W3CDTF">2020-09-02T07:35:51Z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