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实验室建设验收材料清单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hint="eastAsia" w:ascii="宋体" w:hAnsi="宋体" w:eastAsia="宋体"/>
          <w:spacing w:val="10"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  <w:t>实验室建设实施任务书</w:t>
      </w:r>
      <w:r>
        <w:rPr>
          <w:rFonts w:hint="eastAsia" w:ascii="宋体" w:hAnsi="宋体" w:eastAsia="宋体"/>
          <w:spacing w:val="10"/>
          <w:sz w:val="28"/>
          <w:szCs w:val="28"/>
          <w:lang w:eastAsia="zh-CN"/>
        </w:rPr>
        <w:t>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《实验室建设验收报告书》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《采购清单》及《采购合同》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《实验大纲》、《实验教程》和5份《学生实验报告》</w:t>
      </w: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  <w:t>（上述文件先提供电子版，或原件拍照）</w:t>
      </w: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300" w:left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hint="eastAsia" w:ascii="宋体" w:hAnsi="宋体" w:eastAsia="宋体"/>
          <w:b/>
          <w:bCs/>
          <w:spacing w:val="10"/>
          <w:sz w:val="28"/>
          <w:szCs w:val="28"/>
          <w:lang w:val="en-US" w:eastAsia="zh-CN"/>
        </w:rPr>
        <w:t>备注：</w:t>
      </w:r>
      <w:r>
        <w:rPr>
          <w:rFonts w:ascii="宋体" w:hAnsi="宋体" w:eastAsia="宋体"/>
          <w:spacing w:val="10"/>
          <w:sz w:val="28"/>
          <w:szCs w:val="28"/>
        </w:rPr>
        <w:t>建设方案或采购内容变更的，需附有关领导、部门批准的项目变更文件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  <w:bookmarkStart w:id="0" w:name="_GoBack"/>
      <w:bookmarkEnd w:id="0"/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编号：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center"/>
        <w:rPr>
          <w:b/>
          <w:sz w:val="56"/>
        </w:rPr>
      </w:pPr>
      <w:r>
        <w:rPr>
          <w:b/>
          <w:sz w:val="56"/>
        </w:rPr>
        <w:t>实验室建设验收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ascii="宋体" w:hAnsi="宋体" w:eastAsia="宋体"/>
          <w:sz w:val="40"/>
          <w:szCs w:val="40"/>
        </w:rPr>
        <w:t>报告书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hint="eastAsia"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ind w:left="840" w:leftChars="40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项目名</w:t>
      </w:r>
      <w:r>
        <w:rPr>
          <w:rFonts w:ascii="宋体" w:hAnsi="宋体" w:eastAsia="宋体"/>
          <w:spacing w:val="44"/>
          <w:sz w:val="28"/>
          <w:szCs w:val="28"/>
        </w:rPr>
        <w:t>称</w:t>
      </w:r>
      <w:r>
        <w:rPr>
          <w:rFonts w:ascii="宋体" w:hAnsi="宋体" w:eastAsia="宋体"/>
          <w:spacing w:val="10"/>
          <w:sz w:val="28"/>
          <w:szCs w:val="28"/>
        </w:rPr>
        <w:t>：</w:t>
      </w:r>
      <w:r>
        <w:rPr>
          <w:rFonts w:ascii="Times New Roman" w:hAnsi="Times New Roman" w:eastAsia="Times New Roman"/>
          <w:spacing w:val="10"/>
          <w:sz w:val="28"/>
          <w:szCs w:val="28"/>
        </w:rPr>
        <w:t xml:space="preserve"> </w:t>
      </w:r>
    </w:p>
    <w:p>
      <w:pPr>
        <w:ind w:left="840" w:leftChars="400"/>
        <w:rPr>
          <w:rFonts w:ascii="Times New Roman" w:hAnsi="Times New Roman" w:eastAsia="Times New Roman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项目建设单位：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>
      <w:pPr>
        <w:ind w:left="840" w:leftChars="4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负责人：</w:t>
      </w:r>
    </w:p>
    <w:p>
      <w:pPr>
        <w:ind w:left="840" w:leftChars="40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联系电话：</w:t>
      </w:r>
    </w:p>
    <w:p>
      <w:pPr>
        <w:ind w:left="840" w:leftChars="4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组织验收单位：教务处</w:t>
      </w:r>
    </w:p>
    <w:p>
      <w:pPr>
        <w:ind w:left="840" w:leftChars="400"/>
        <w:rPr>
          <w:rFonts w:ascii="宋体" w:hAnsi="宋体" w:eastAsia="宋体"/>
          <w:spacing w:val="10"/>
          <w:sz w:val="40"/>
          <w:szCs w:val="40"/>
        </w:rPr>
      </w:pPr>
      <w:r>
        <w:rPr>
          <w:rFonts w:ascii="宋体" w:hAnsi="宋体" w:eastAsia="宋体"/>
          <w:sz w:val="28"/>
          <w:szCs w:val="28"/>
        </w:rPr>
        <w:t>验收日</w:t>
      </w:r>
      <w:r>
        <w:rPr>
          <w:rFonts w:ascii="宋体" w:hAnsi="宋体" w:eastAsia="宋体"/>
          <w:spacing w:val="10"/>
          <w:sz w:val="28"/>
          <w:szCs w:val="28"/>
        </w:rPr>
        <w:t>期：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36"/>
          <w:szCs w:val="36"/>
        </w:rPr>
        <w:t>哈尔滨工业大学（威海）</w:t>
      </w:r>
    </w:p>
    <w:p>
      <w:pPr>
        <w:jc w:val="left"/>
        <w:rPr>
          <w:rFonts w:ascii="宋体" w:hAnsi="宋体" w:eastAsia="宋体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00"/>
        <w:gridCol w:w="474"/>
        <w:gridCol w:w="765"/>
        <w:gridCol w:w="505"/>
        <w:gridCol w:w="347"/>
        <w:gridCol w:w="1108"/>
        <w:gridCol w:w="1354"/>
        <w:gridCol w:w="88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490" w:type="dxa"/>
            <w:gridSpan w:val="8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3199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建设地点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预计完成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间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立项金额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实际完成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额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　称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目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　承　担　的　工　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一、实验室基本情况介绍（类型、规模、任务、特点、功能、先进性、实用性、经济性以及自制设备情况等）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二、实验室组织结构与管理模式，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实验师资情况，</w:t>
            </w:r>
            <w:r>
              <w:rPr>
                <w:rFonts w:ascii="宋体" w:hAnsi="宋体" w:eastAsia="宋体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</w:t>
            </w:r>
            <w:r>
              <w:rPr>
                <w:rFonts w:ascii="宋体" w:hAnsi="宋体" w:eastAsia="宋体"/>
                <w:sz w:val="24"/>
                <w:szCs w:val="24"/>
              </w:rPr>
              <w:t>配套教材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三、实验室建设任务执行情况总结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包括产生的问题、弥补方法，</w:t>
            </w:r>
            <w:r>
              <w:rPr>
                <w:rFonts w:ascii="宋体" w:hAnsi="宋体" w:eastAsia="宋体"/>
                <w:sz w:val="24"/>
                <w:szCs w:val="24"/>
              </w:rPr>
              <w:t>计划变更原因、结果、费用增减及对实现建设目标的影响等）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6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四、实验室运行情况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z w:val="24"/>
                <w:szCs w:val="24"/>
              </w:rPr>
              <w:t>实验室主要课程统计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包括名称、学时数和开课学生数，</w:t>
            </w:r>
            <w:r>
              <w:rPr>
                <w:rFonts w:ascii="宋体" w:hAnsi="宋体" w:eastAsia="宋体"/>
                <w:sz w:val="24"/>
                <w:szCs w:val="24"/>
              </w:rPr>
              <w:t>运行方式、开放程度、效率分析，设备稳定性及维护情况，低值易耗品的消耗和管理等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五、实验室在学科建设、人才培养和国际学术交流方面的作用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六、实验室中长期工作设想（开发新实验、研制、增添设备等）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七、院（系）意见：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签字、</w:t>
            </w:r>
            <w:r>
              <w:rPr>
                <w:rFonts w:ascii="宋体" w:hAnsi="宋体" w:eastAsia="宋体"/>
                <w:sz w:val="24"/>
                <w:szCs w:val="24"/>
              </w:rPr>
              <w:t>公章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091"/>
        <w:gridCol w:w="2466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实验室验收专家组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组长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验收意见：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验收组组长：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教务处意见：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公　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哈尔滨工业大学（威海）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/>
        <w:color w:val="C00000"/>
        <w:lang w:val="en-US" w:eastAsia="zh-CN"/>
      </w:rPr>
      <w:t>》》》</w:t>
    </w:r>
    <w:r>
      <w:rPr>
        <w:rFonts w:hint="eastAsia"/>
        <w:lang w:val="en-US" w:eastAsia="zh-CN"/>
      </w:rPr>
      <w:t>实验室建设验收报告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A73EB"/>
    <w:multiLevelType w:val="multilevel"/>
    <w:tmpl w:val="657A73EB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277" w:leftChars="0" w:hanging="277" w:firstLineChars="0"/>
      </w:pPr>
      <w:rPr>
        <w:rFonts w:hint="default" w:ascii="Cambria" w:hAnsi="Cambria" w:eastAsia="Cambr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 w:ascii="Cambria" w:hAnsi="Cambria" w:eastAsia="Cambria"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Cambria" w:hAnsi="Cambria" w:eastAsia="Cambr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Cambria" w:hAnsi="Cambria" w:eastAsia="Cambria"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rFonts w:hint="default" w:ascii="Cambria" w:hAnsi="Cambria" w:eastAsia="Cambria"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Cambria" w:hAnsi="Cambria" w:eastAsia="Cambr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Cambria" w:hAnsi="Cambria" w:eastAsia="Cambria"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rFonts w:hint="default" w:ascii="Cambria" w:hAnsi="Cambria" w:eastAsia="Cambria"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Cambria" w:hAnsi="Cambria" w:eastAsia="Cambr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YjM0YTdjOWZhMmVkMWExMDFmYzQ1ZDE2Y2EyMWIifQ=="/>
  </w:docVars>
  <w:rsids>
    <w:rsidRoot w:val="00BA0C1A"/>
    <w:rsid w:val="000C51B7"/>
    <w:rsid w:val="00216EB9"/>
    <w:rsid w:val="00284308"/>
    <w:rsid w:val="005241D5"/>
    <w:rsid w:val="0059531B"/>
    <w:rsid w:val="00616505"/>
    <w:rsid w:val="0062213C"/>
    <w:rsid w:val="00633F40"/>
    <w:rsid w:val="006549AD"/>
    <w:rsid w:val="00684D9C"/>
    <w:rsid w:val="006C0597"/>
    <w:rsid w:val="006C5D39"/>
    <w:rsid w:val="00735B44"/>
    <w:rsid w:val="00817B23"/>
    <w:rsid w:val="00821B9E"/>
    <w:rsid w:val="00A60633"/>
    <w:rsid w:val="00BA0C1A"/>
    <w:rsid w:val="00BD08EF"/>
    <w:rsid w:val="00C061CB"/>
    <w:rsid w:val="00C604EC"/>
    <w:rsid w:val="00E26251"/>
    <w:rsid w:val="00E744B6"/>
    <w:rsid w:val="00EA1EE8"/>
    <w:rsid w:val="00F53662"/>
    <w:rsid w:val="00FF264C"/>
    <w:rsid w:val="03100AE6"/>
    <w:rsid w:val="03BE4BA8"/>
    <w:rsid w:val="083D07F0"/>
    <w:rsid w:val="0A7177AB"/>
    <w:rsid w:val="0B125898"/>
    <w:rsid w:val="0C1E58D8"/>
    <w:rsid w:val="0D3245AA"/>
    <w:rsid w:val="0EF67C8B"/>
    <w:rsid w:val="105E3B74"/>
    <w:rsid w:val="10F2076D"/>
    <w:rsid w:val="147036B8"/>
    <w:rsid w:val="1808619E"/>
    <w:rsid w:val="18530A18"/>
    <w:rsid w:val="18DD37AD"/>
    <w:rsid w:val="1C2C4424"/>
    <w:rsid w:val="1CD54CE6"/>
    <w:rsid w:val="1DCA5929"/>
    <w:rsid w:val="1DEC38DC"/>
    <w:rsid w:val="202B6354"/>
    <w:rsid w:val="20F032BC"/>
    <w:rsid w:val="22E12680"/>
    <w:rsid w:val="24953A94"/>
    <w:rsid w:val="25864F52"/>
    <w:rsid w:val="25C81EC4"/>
    <w:rsid w:val="26553133"/>
    <w:rsid w:val="290B4C82"/>
    <w:rsid w:val="2AD477D1"/>
    <w:rsid w:val="2C94063E"/>
    <w:rsid w:val="30456175"/>
    <w:rsid w:val="36772279"/>
    <w:rsid w:val="369C2606"/>
    <w:rsid w:val="374E5363"/>
    <w:rsid w:val="390461E7"/>
    <w:rsid w:val="3B4059CE"/>
    <w:rsid w:val="3E9B5C4C"/>
    <w:rsid w:val="3EA60381"/>
    <w:rsid w:val="43177E6D"/>
    <w:rsid w:val="434067C1"/>
    <w:rsid w:val="45620357"/>
    <w:rsid w:val="480C32BE"/>
    <w:rsid w:val="48636319"/>
    <w:rsid w:val="4D237CDB"/>
    <w:rsid w:val="4DA02C3B"/>
    <w:rsid w:val="4DDE17D8"/>
    <w:rsid w:val="531A01DD"/>
    <w:rsid w:val="55B80F4D"/>
    <w:rsid w:val="568D20C3"/>
    <w:rsid w:val="57593D32"/>
    <w:rsid w:val="580E6EEF"/>
    <w:rsid w:val="58F058C7"/>
    <w:rsid w:val="600B0433"/>
    <w:rsid w:val="60901D82"/>
    <w:rsid w:val="648A37F5"/>
    <w:rsid w:val="652F2E2F"/>
    <w:rsid w:val="65BE11AB"/>
    <w:rsid w:val="67913C7A"/>
    <w:rsid w:val="68F662DA"/>
    <w:rsid w:val="6B5B7C0C"/>
    <w:rsid w:val="6D2C4567"/>
    <w:rsid w:val="6EAF13B0"/>
    <w:rsid w:val="708176ED"/>
    <w:rsid w:val="71061E72"/>
    <w:rsid w:val="71660644"/>
    <w:rsid w:val="7A3B2499"/>
    <w:rsid w:val="7C263A64"/>
    <w:rsid w:val="7C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068C4-E314-44ED-9353-41419A5D1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582</Words>
  <Characters>582</Characters>
  <Lines>6</Lines>
  <Paragraphs>1</Paragraphs>
  <TotalTime>5</TotalTime>
  <ScaleCrop>false</ScaleCrop>
  <LinksUpToDate>false</LinksUpToDate>
  <CharactersWithSpaces>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成熟稳重的小男神CIUM</cp:lastModifiedBy>
  <dcterms:modified xsi:type="dcterms:W3CDTF">2022-05-24T06:21:56Z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808BC0D4B47142EC912C67F281F5F54E</vt:lpwstr>
  </property>
</Properties>
</file>