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60" w:lineRule="exac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附件1</w:t>
      </w:r>
    </w:p>
    <w:p>
      <w:pPr>
        <w:spacing w:line="480" w:lineRule="auto"/>
        <w:ind w:right="28"/>
        <w:jc w:val="center"/>
        <w:rPr>
          <w:rFonts w:hint="eastAsia" w:ascii="方正小标宋简体" w:hAnsi="方正小标宋_GBK" w:eastAsia="方正小标宋简体" w:cs="Times New Roman"/>
          <w:kern w:val="0"/>
          <w:sz w:val="44"/>
          <w:szCs w:val="44"/>
          <w:lang w:eastAsia="zh-CN"/>
        </w:rPr>
      </w:pPr>
    </w:p>
    <w:p>
      <w:pPr>
        <w:spacing w:line="520" w:lineRule="exact"/>
        <w:ind w:right="26"/>
        <w:jc w:val="center"/>
        <w:rPr>
          <w:rFonts w:ascii="黑体" w:hAnsi="黑体" w:eastAsia="黑体" w:cs="Times New Roman"/>
          <w:sz w:val="36"/>
          <w:szCs w:val="36"/>
        </w:rPr>
      </w:pPr>
      <w:r>
        <w:rPr>
          <w:rFonts w:hint="eastAsia" w:ascii="方正小标宋简体" w:hAnsi="方正小标宋_GBK" w:eastAsia="方正小标宋简体" w:cs="Times New Roman"/>
          <w:kern w:val="0"/>
          <w:sz w:val="44"/>
          <w:szCs w:val="44"/>
          <w:lang w:val="en-US" w:eastAsia="zh-CN"/>
        </w:rPr>
        <w:t>第四批课程思政示范课程</w:t>
      </w:r>
      <w:r>
        <w:rPr>
          <w:rFonts w:hint="eastAsia" w:ascii="方正小标宋简体" w:hAnsi="方正小标宋_GBK" w:eastAsia="方正小标宋简体" w:cs="Times New Roman"/>
          <w:kern w:val="0"/>
          <w:sz w:val="44"/>
          <w:szCs w:val="44"/>
        </w:rPr>
        <w:t>申报书</w:t>
      </w:r>
    </w:p>
    <w:p>
      <w:pPr>
        <w:spacing w:line="520" w:lineRule="exact"/>
        <w:ind w:right="26"/>
        <w:jc w:val="center"/>
        <w:rPr>
          <w:rFonts w:ascii="黑体" w:hAnsi="黑体" w:eastAsia="黑体" w:cs="Times New Roman"/>
          <w:sz w:val="36"/>
          <w:szCs w:val="36"/>
        </w:rPr>
      </w:pPr>
    </w:p>
    <w:p>
      <w:pPr>
        <w:spacing w:line="600" w:lineRule="exact"/>
        <w:ind w:right="28" w:firstLine="1280" w:firstLineChars="400"/>
        <w:rPr>
          <w:rFonts w:ascii="黑体" w:hAnsi="黑体" w:eastAsia="黑体" w:cs="Times New Roman"/>
          <w:sz w:val="32"/>
          <w:szCs w:val="36"/>
          <w:u w:val="single"/>
        </w:rPr>
      </w:pPr>
    </w:p>
    <w:p>
      <w:pPr>
        <w:spacing w:line="600" w:lineRule="exact"/>
        <w:ind w:right="28" w:firstLine="1280" w:firstLineChars="400"/>
        <w:rPr>
          <w:rFonts w:ascii="黑体" w:hAnsi="黑体" w:eastAsia="黑体" w:cs="Times New Roman"/>
          <w:sz w:val="32"/>
          <w:szCs w:val="36"/>
          <w:u w:val="single"/>
        </w:rPr>
      </w:pPr>
    </w:p>
    <w:p>
      <w:pPr>
        <w:spacing w:line="600" w:lineRule="exact"/>
        <w:ind w:right="28" w:firstLine="1280" w:firstLineChars="400"/>
        <w:rPr>
          <w:rFonts w:ascii="黑体" w:hAnsi="黑体" w:eastAsia="黑体" w:cs="Times New Roman"/>
          <w:sz w:val="32"/>
          <w:szCs w:val="36"/>
          <w:u w:val="single"/>
        </w:rPr>
      </w:pPr>
    </w:p>
    <w:p>
      <w:pPr>
        <w:spacing w:line="600" w:lineRule="exact"/>
        <w:ind w:right="28" w:firstLine="1280" w:firstLineChars="400"/>
        <w:rPr>
          <w:rFonts w:ascii="黑体" w:hAnsi="黑体" w:eastAsia="黑体" w:cs="Times New Roman"/>
          <w:sz w:val="32"/>
          <w:szCs w:val="36"/>
          <w:u w:val="single"/>
        </w:rPr>
      </w:pPr>
    </w:p>
    <w:p>
      <w:pPr>
        <w:spacing w:line="600" w:lineRule="exact"/>
        <w:ind w:right="28" w:firstLine="1280" w:firstLineChars="400"/>
        <w:rPr>
          <w:rFonts w:ascii="黑体" w:hAnsi="黑体" w:eastAsia="黑体" w:cs="Times New Roman"/>
          <w:sz w:val="32"/>
          <w:szCs w:val="36"/>
        </w:rPr>
      </w:pPr>
      <w:r>
        <w:rPr>
          <w:rFonts w:hint="eastAsia" w:ascii="黑体" w:hAnsi="黑体" w:eastAsia="黑体" w:cs="Times New Roman"/>
          <w:sz w:val="32"/>
          <w:szCs w:val="36"/>
        </w:rPr>
        <w:t>课程名称：</w:t>
      </w:r>
    </w:p>
    <w:p>
      <w:pPr>
        <w:spacing w:line="600" w:lineRule="exact"/>
        <w:ind w:right="28" w:firstLine="1280" w:firstLineChars="400"/>
        <w:rPr>
          <w:rFonts w:ascii="黑体" w:hAnsi="黑体" w:eastAsia="黑体" w:cs="Times New Roman"/>
          <w:sz w:val="32"/>
          <w:szCs w:val="36"/>
          <w:u w:val="single"/>
        </w:rPr>
      </w:pPr>
      <w:r>
        <w:rPr>
          <w:rFonts w:hint="eastAsia" w:ascii="黑体" w:hAnsi="黑体" w:eastAsia="黑体" w:cs="Times New Roman"/>
          <w:sz w:val="32"/>
          <w:szCs w:val="36"/>
        </w:rPr>
        <w:t>课程负责人：</w:t>
      </w:r>
    </w:p>
    <w:p>
      <w:pPr>
        <w:spacing w:line="600" w:lineRule="exact"/>
        <w:ind w:right="28" w:firstLine="1280" w:firstLineChars="400"/>
        <w:rPr>
          <w:rFonts w:ascii="黑体" w:hAnsi="黑体" w:eastAsia="黑体" w:cs="Times New Roman"/>
          <w:sz w:val="32"/>
          <w:szCs w:val="36"/>
        </w:rPr>
      </w:pPr>
      <w:r>
        <w:rPr>
          <w:rFonts w:hint="eastAsia" w:ascii="黑体" w:hAnsi="黑体" w:eastAsia="黑体" w:cs="Times New Roman"/>
          <w:sz w:val="32"/>
          <w:szCs w:val="36"/>
        </w:rPr>
        <w:t>联系电话：</w:t>
      </w:r>
    </w:p>
    <w:p>
      <w:pPr>
        <w:spacing w:line="600" w:lineRule="exact"/>
        <w:ind w:right="28" w:firstLine="1280" w:firstLineChars="400"/>
        <w:rPr>
          <w:rFonts w:hint="eastAsia" w:ascii="宋体" w:hAnsi="宋体" w:eastAsia="宋体"/>
          <w:sz w:val="28"/>
          <w:szCs w:val="28"/>
          <w:lang w:val="en-US" w:eastAsia="zh-CN"/>
        </w:rPr>
      </w:pPr>
      <w:r>
        <w:rPr>
          <w:rFonts w:hint="eastAsia" w:ascii="黑体" w:hAnsi="黑体" w:eastAsia="黑体" w:cs="Times New Roman"/>
          <w:sz w:val="32"/>
          <w:szCs w:val="36"/>
          <w:lang w:val="en-US" w:eastAsia="zh-CN"/>
        </w:rPr>
        <w:t>推荐类别</w:t>
      </w:r>
      <w:r>
        <w:rPr>
          <w:rFonts w:hint="eastAsia" w:ascii="黑体" w:hAnsi="黑体" w:eastAsia="黑体" w:cs="Times New Roman"/>
          <w:sz w:val="32"/>
          <w:szCs w:val="36"/>
        </w:rPr>
        <w:t xml:space="preserve">： </w:t>
      </w:r>
      <w:r>
        <w:rPr>
          <w:rFonts w:ascii="黑体" w:hAnsi="黑体" w:eastAsia="黑体" w:cs="Times New Roman"/>
          <w:sz w:val="32"/>
          <w:szCs w:val="36"/>
        </w:rPr>
        <w:t xml:space="preserve"> </w:t>
      </w:r>
      <w:r>
        <w:rPr>
          <w:rFonts w:hint="eastAsia" w:ascii="黑体" w:hAnsi="黑体" w:eastAsia="黑体" w:cs="Times New Roman"/>
          <w:sz w:val="32"/>
          <w:szCs w:val="36"/>
        </w:rPr>
        <w:t>○</w:t>
      </w:r>
      <w:r>
        <w:rPr>
          <w:rFonts w:hint="eastAsia" w:ascii="宋体" w:hAnsi="宋体" w:eastAsia="宋体"/>
          <w:sz w:val="28"/>
          <w:szCs w:val="28"/>
          <w:lang w:val="en-US" w:eastAsia="zh-CN"/>
        </w:rPr>
        <w:t>普通本科教育</w:t>
      </w:r>
    </w:p>
    <w:p>
      <w:pPr>
        <w:spacing w:line="600" w:lineRule="exact"/>
        <w:ind w:right="28" w:firstLine="3200" w:firstLineChars="1000"/>
        <w:rPr>
          <w:rFonts w:hint="eastAsia" w:ascii="仿宋_GB2312" w:eastAsia="黑体"/>
          <w:sz w:val="32"/>
          <w:szCs w:val="32"/>
          <w:lang w:val="en-US" w:eastAsia="zh-CN"/>
        </w:rPr>
      </w:pPr>
      <w:r>
        <w:rPr>
          <w:rFonts w:hint="eastAsia" w:ascii="黑体" w:hAnsi="黑体" w:eastAsia="黑体" w:cs="Times New Roman"/>
          <w:sz w:val="32"/>
          <w:szCs w:val="36"/>
        </w:rPr>
        <w:t>○</w:t>
      </w:r>
      <w:r>
        <w:rPr>
          <w:rFonts w:hint="eastAsia" w:ascii="宋体" w:hAnsi="宋体" w:eastAsia="宋体"/>
          <w:sz w:val="28"/>
          <w:szCs w:val="28"/>
          <w:lang w:val="en-US" w:eastAsia="zh-CN"/>
        </w:rPr>
        <w:t>高等职业教育</w:t>
      </w:r>
    </w:p>
    <w:p>
      <w:pPr>
        <w:spacing w:line="600" w:lineRule="exact"/>
        <w:ind w:right="28" w:firstLine="3200" w:firstLineChars="1000"/>
        <w:rPr>
          <w:rFonts w:hint="eastAsia" w:ascii="宋体" w:hAnsi="宋体" w:eastAsia="宋体"/>
          <w:sz w:val="28"/>
          <w:szCs w:val="28"/>
          <w:lang w:val="en-US" w:eastAsia="zh-CN"/>
        </w:rPr>
      </w:pPr>
      <w:r>
        <w:rPr>
          <w:rFonts w:hint="eastAsia" w:ascii="黑体" w:hAnsi="黑体" w:eastAsia="黑体" w:cs="Times New Roman"/>
          <w:sz w:val="32"/>
          <w:szCs w:val="36"/>
        </w:rPr>
        <w:t>○</w:t>
      </w:r>
      <w:r>
        <w:rPr>
          <w:rFonts w:hint="eastAsia" w:ascii="宋体" w:hAnsi="宋体" w:eastAsia="宋体"/>
          <w:sz w:val="28"/>
          <w:szCs w:val="28"/>
          <w:lang w:val="en-US" w:eastAsia="zh-CN"/>
        </w:rPr>
        <w:t>继续教育</w:t>
      </w:r>
    </w:p>
    <w:p>
      <w:pPr>
        <w:spacing w:line="600" w:lineRule="exact"/>
        <w:ind w:right="28" w:firstLine="1280" w:firstLineChars="400"/>
        <w:rPr>
          <w:rFonts w:ascii="黑体" w:hAnsi="黑体" w:eastAsia="黑体" w:cs="Times New Roman"/>
          <w:sz w:val="32"/>
          <w:szCs w:val="36"/>
        </w:rPr>
      </w:pPr>
      <w:r>
        <w:rPr>
          <w:rFonts w:hint="eastAsia" w:ascii="黑体" w:hAnsi="黑体" w:eastAsia="黑体" w:cs="Times New Roman"/>
          <w:sz w:val="32"/>
          <w:szCs w:val="36"/>
          <w:lang w:val="en-US" w:eastAsia="zh-CN"/>
        </w:rPr>
        <w:t>申报学校</w:t>
      </w:r>
      <w:r>
        <w:rPr>
          <w:rFonts w:hint="eastAsia" w:ascii="黑体" w:hAnsi="黑体" w:eastAsia="黑体" w:cs="Times New Roman"/>
          <w:sz w:val="32"/>
          <w:szCs w:val="36"/>
        </w:rPr>
        <w:t>：</w:t>
      </w:r>
    </w:p>
    <w:p>
      <w:pPr>
        <w:spacing w:line="600" w:lineRule="exact"/>
        <w:ind w:right="28" w:firstLine="1280" w:firstLineChars="400"/>
        <w:rPr>
          <w:rFonts w:hint="eastAsia" w:ascii="黑体" w:hAnsi="黑体" w:eastAsia="黑体" w:cs="Times New Roman"/>
          <w:sz w:val="32"/>
          <w:szCs w:val="36"/>
        </w:rPr>
      </w:pPr>
    </w:p>
    <w:p>
      <w:pPr>
        <w:spacing w:line="600" w:lineRule="exact"/>
        <w:ind w:right="28" w:firstLine="1280" w:firstLineChars="400"/>
        <w:rPr>
          <w:rFonts w:hint="eastAsia" w:ascii="黑体" w:hAnsi="黑体" w:eastAsia="黑体" w:cs="Times New Roman"/>
          <w:sz w:val="32"/>
          <w:szCs w:val="36"/>
        </w:rPr>
      </w:pPr>
    </w:p>
    <w:p>
      <w:pPr>
        <w:spacing w:line="600" w:lineRule="exact"/>
        <w:ind w:right="28" w:firstLine="1280" w:firstLineChars="400"/>
        <w:rPr>
          <w:rFonts w:hint="eastAsia" w:ascii="黑体" w:hAnsi="黑体" w:eastAsia="黑体" w:cs="Times New Roman"/>
          <w:sz w:val="32"/>
          <w:szCs w:val="36"/>
        </w:rPr>
      </w:pPr>
    </w:p>
    <w:p>
      <w:pPr>
        <w:snapToGrid w:val="0"/>
        <w:spacing w:line="240" w:lineRule="atLeast"/>
        <w:jc w:val="center"/>
        <w:rPr>
          <w:rFonts w:ascii="黑体" w:hAnsi="黑体" w:eastAsia="黑体"/>
          <w:sz w:val="32"/>
          <w:szCs w:val="32"/>
        </w:rPr>
      </w:pPr>
    </w:p>
    <w:p>
      <w:pPr>
        <w:snapToGrid w:val="0"/>
        <w:spacing w:line="240" w:lineRule="atLeast"/>
        <w:jc w:val="center"/>
        <w:rPr>
          <w:rFonts w:ascii="黑体" w:hAnsi="黑体" w:eastAsia="黑体"/>
          <w:sz w:val="32"/>
          <w:szCs w:val="32"/>
        </w:rPr>
      </w:pPr>
    </w:p>
    <w:p>
      <w:pPr>
        <w:snapToGrid w:val="0"/>
        <w:spacing w:line="240" w:lineRule="atLeast"/>
        <w:jc w:val="center"/>
        <w:rPr>
          <w:rFonts w:ascii="黑体" w:hAnsi="黑体" w:eastAsia="黑体"/>
          <w:sz w:val="32"/>
          <w:szCs w:val="32"/>
        </w:rPr>
      </w:pPr>
    </w:p>
    <w:p>
      <w:pPr>
        <w:jc w:val="center"/>
      </w:pPr>
      <w:r>
        <w:rPr>
          <w:rFonts w:ascii="黑体" w:hAnsi="黑体" w:eastAsia="黑体"/>
          <w:sz w:val="32"/>
          <w:szCs w:val="32"/>
        </w:rPr>
        <w:t>二○</w:t>
      </w:r>
      <w:r>
        <w:rPr>
          <w:rFonts w:hint="eastAsia" w:ascii="黑体" w:hAnsi="黑体" w:eastAsia="黑体"/>
          <w:sz w:val="32"/>
          <w:szCs w:val="32"/>
          <w:lang w:val="en-US" w:eastAsia="zh-CN"/>
        </w:rPr>
        <w:t>二三</w:t>
      </w:r>
      <w:r>
        <w:rPr>
          <w:rFonts w:ascii="黑体" w:hAnsi="黑体" w:eastAsia="黑体"/>
          <w:sz w:val="32"/>
          <w:szCs w:val="32"/>
        </w:rPr>
        <w:t>年</w:t>
      </w:r>
      <w:r>
        <w:rPr>
          <w:rFonts w:hint="eastAsia" w:ascii="黑体" w:hAnsi="黑体" w:eastAsia="黑体"/>
          <w:sz w:val="32"/>
          <w:szCs w:val="32"/>
          <w:lang w:eastAsia="zh-CN"/>
        </w:rPr>
        <w:t>十</w:t>
      </w:r>
      <w:r>
        <w:rPr>
          <w:rFonts w:hint="eastAsia" w:ascii="黑体" w:hAnsi="黑体" w:eastAsia="黑体"/>
          <w:sz w:val="32"/>
          <w:szCs w:val="32"/>
          <w:lang w:val="en-US" w:eastAsia="zh-CN"/>
        </w:rPr>
        <w:t>一</w:t>
      </w:r>
      <w:r>
        <w:rPr>
          <w:rFonts w:ascii="黑体" w:hAnsi="黑体" w:eastAsia="黑体"/>
          <w:sz w:val="32"/>
          <w:szCs w:val="32"/>
        </w:rPr>
        <w:t>月</w:t>
      </w:r>
    </w:p>
    <w:p>
      <w:pPr>
        <w:widowControl/>
        <w:jc w:val="center"/>
        <w:rPr>
          <w:rFonts w:hint="eastAsia" w:ascii="方正小标宋简体" w:eastAsia="方正小标宋简体"/>
          <w:sz w:val="32"/>
          <w:szCs w:val="32"/>
        </w:rPr>
      </w:pPr>
    </w:p>
    <w:p>
      <w:pPr>
        <w:widowControl/>
        <w:jc w:val="center"/>
        <w:rPr>
          <w:rFonts w:hint="eastAsia" w:ascii="方正小标宋简体" w:eastAsia="方正小标宋简体"/>
          <w:sz w:val="32"/>
          <w:szCs w:val="32"/>
        </w:rPr>
      </w:pPr>
      <w:r>
        <w:rPr>
          <w:rFonts w:hint="eastAsia" w:ascii="方正小标宋简体" w:eastAsia="方正小标宋简体"/>
          <w:sz w:val="32"/>
          <w:szCs w:val="32"/>
        </w:rPr>
        <w:t>填</w:t>
      </w:r>
      <w:r>
        <w:rPr>
          <w:rFonts w:hint="eastAsia" w:ascii="方正小标宋简体" w:eastAsia="方正小标宋简体"/>
          <w:sz w:val="32"/>
          <w:szCs w:val="32"/>
          <w:lang w:val="en-US" w:eastAsia="zh-CN"/>
        </w:rPr>
        <w:t xml:space="preserve"> </w:t>
      </w:r>
      <w:r>
        <w:rPr>
          <w:rFonts w:hint="eastAsia" w:ascii="方正小标宋简体" w:eastAsia="方正小标宋简体"/>
          <w:sz w:val="32"/>
          <w:szCs w:val="32"/>
        </w:rPr>
        <w:t>报</w:t>
      </w:r>
      <w:r>
        <w:rPr>
          <w:rFonts w:hint="eastAsia" w:ascii="方正小标宋简体" w:eastAsia="方正小标宋简体"/>
          <w:sz w:val="32"/>
          <w:szCs w:val="32"/>
          <w:lang w:val="en-US" w:eastAsia="zh-CN"/>
        </w:rPr>
        <w:t xml:space="preserve"> </w:t>
      </w:r>
      <w:r>
        <w:rPr>
          <w:rFonts w:hint="eastAsia" w:ascii="方正小标宋简体" w:eastAsia="方正小标宋简体"/>
          <w:sz w:val="32"/>
          <w:szCs w:val="32"/>
        </w:rPr>
        <w:t>说</w:t>
      </w:r>
      <w:r>
        <w:rPr>
          <w:rFonts w:hint="eastAsia" w:ascii="方正小标宋简体" w:eastAsia="方正小标宋简体"/>
          <w:sz w:val="32"/>
          <w:szCs w:val="32"/>
          <w:lang w:val="en-US" w:eastAsia="zh-CN"/>
        </w:rPr>
        <w:t xml:space="preserve"> </w:t>
      </w:r>
      <w:r>
        <w:rPr>
          <w:rFonts w:hint="eastAsia" w:ascii="方正小标宋简体" w:eastAsia="方正小标宋简体"/>
          <w:sz w:val="32"/>
          <w:szCs w:val="32"/>
        </w:rPr>
        <w:t>明</w:t>
      </w:r>
    </w:p>
    <w:p>
      <w:pPr>
        <w:widowControl/>
        <w:jc w:val="center"/>
        <w:rPr>
          <w:rFonts w:hint="eastAsia" w:ascii="方正小标宋简体" w:eastAsia="方正小标宋简体"/>
          <w:sz w:val="32"/>
          <w:szCs w:val="32"/>
        </w:rPr>
      </w:pPr>
    </w:p>
    <w:p>
      <w:pPr>
        <w:widowControl/>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每门课程</w:t>
      </w:r>
      <w:r>
        <w:rPr>
          <w:rFonts w:hint="eastAsia" w:ascii="仿宋" w:hAnsi="仿宋" w:eastAsia="仿宋"/>
          <w:sz w:val="32"/>
          <w:szCs w:val="32"/>
          <w:lang w:val="en-US" w:eastAsia="zh-CN"/>
        </w:rPr>
        <w:t>均需明确“推荐类别”，只能从“普通本科教育”“职业教育”“继续教育”中选择一个选项填报</w:t>
      </w:r>
      <w:r>
        <w:rPr>
          <w:rFonts w:hint="eastAsia" w:ascii="仿宋" w:hAnsi="仿宋" w:eastAsia="仿宋"/>
          <w:sz w:val="32"/>
          <w:szCs w:val="32"/>
        </w:rPr>
        <w:t>。</w:t>
      </w:r>
    </w:p>
    <w:p>
      <w:pPr>
        <w:widowControl/>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lang w:val="en-US" w:eastAsia="zh-CN"/>
        </w:rPr>
        <w:t>申报</w:t>
      </w:r>
      <w:r>
        <w:rPr>
          <w:rFonts w:hint="eastAsia" w:ascii="仿宋_GB2312" w:hAnsi="等线" w:eastAsia="仿宋_GB2312" w:cs="Times New Roman"/>
          <w:sz w:val="32"/>
          <w:szCs w:val="36"/>
          <w:lang w:val="en-US" w:eastAsia="zh-CN"/>
        </w:rPr>
        <w:t>课程原则上应为团队共同讲授。</w:t>
      </w:r>
    </w:p>
    <w:p>
      <w:pPr>
        <w:widowControl/>
        <w:ind w:firstLine="640" w:firstLineChars="200"/>
        <w:rPr>
          <w:rFonts w:ascii="Times New Roman" w:hAnsi="Times New Roman" w:eastAsia="仿宋_GB2312" w:cs="Times New Roman"/>
          <w:sz w:val="32"/>
          <w:szCs w:val="32"/>
        </w:rPr>
      </w:pPr>
      <w:r>
        <w:rPr>
          <w:rFonts w:ascii="仿宋" w:hAnsi="仿宋" w:eastAsia="仿宋"/>
          <w:sz w:val="32"/>
          <w:szCs w:val="32"/>
        </w:rPr>
        <w:t>3.</w:t>
      </w:r>
      <w:r>
        <w:rPr>
          <w:rFonts w:hint="eastAsia" w:ascii="Times New Roman" w:hAnsi="Times New Roman" w:eastAsia="仿宋_GB2312" w:cs="Times New Roman"/>
          <w:sz w:val="32"/>
          <w:szCs w:val="32"/>
          <w:lang w:val="en-US" w:eastAsia="zh-CN"/>
        </w:rPr>
        <w:t>“学科门类/专业大类代码”和“一级学科/</w:t>
      </w:r>
      <w:r>
        <w:rPr>
          <w:rFonts w:ascii="Times New Roman" w:hAnsi="Times New Roman" w:eastAsia="仿宋_GB2312" w:cs="Times New Roman"/>
          <w:sz w:val="32"/>
          <w:szCs w:val="32"/>
        </w:rPr>
        <w:t>专业类代码</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请规范填写。</w:t>
      </w:r>
      <w:r>
        <w:rPr>
          <w:rFonts w:ascii="Times New Roman" w:hAnsi="Times New Roman" w:eastAsia="仿宋_GB2312" w:cs="Times New Roman"/>
          <w:sz w:val="32"/>
          <w:szCs w:val="32"/>
        </w:rPr>
        <w:t>没有对应</w:t>
      </w:r>
      <w:r>
        <w:rPr>
          <w:rFonts w:hint="eastAsia" w:ascii="Times New Roman" w:hAnsi="Times New Roman" w:eastAsia="仿宋_GB2312" w:cs="Times New Roman"/>
          <w:sz w:val="32"/>
          <w:szCs w:val="32"/>
          <w:lang w:val="en-US" w:eastAsia="zh-CN"/>
        </w:rPr>
        <w:t>具体</w:t>
      </w:r>
      <w:r>
        <w:rPr>
          <w:rFonts w:ascii="Times New Roman" w:hAnsi="Times New Roman" w:eastAsia="仿宋_GB2312" w:cs="Times New Roman"/>
          <w:sz w:val="32"/>
          <w:szCs w:val="32"/>
        </w:rPr>
        <w:t>学科专业的课程，</w:t>
      </w:r>
      <w:r>
        <w:rPr>
          <w:rFonts w:hint="eastAsia" w:ascii="Times New Roman" w:hAnsi="Times New Roman" w:eastAsia="仿宋_GB2312" w:cs="Times New Roman"/>
          <w:sz w:val="32"/>
          <w:szCs w:val="32"/>
          <w:lang w:val="en-US" w:eastAsia="zh-CN"/>
        </w:rPr>
        <w:t>请分别填写“00”和“</w:t>
      </w:r>
      <w:r>
        <w:rPr>
          <w:rFonts w:ascii="Times New Roman" w:hAnsi="Times New Roman" w:eastAsia="仿宋_GB2312" w:cs="Times New Roman"/>
          <w:sz w:val="32"/>
          <w:szCs w:val="32"/>
        </w:rPr>
        <w:t>0000</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w:t>
      </w:r>
    </w:p>
    <w:p>
      <w:pPr>
        <w:widowControl/>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4</w:t>
      </w:r>
      <w:r>
        <w:rPr>
          <w:rFonts w:ascii="仿宋" w:hAnsi="仿宋" w:eastAsia="仿宋"/>
          <w:sz w:val="32"/>
          <w:szCs w:val="32"/>
        </w:rPr>
        <w:t>.</w:t>
      </w:r>
      <w:r>
        <w:rPr>
          <w:rFonts w:hint="eastAsia" w:ascii="仿宋" w:hAnsi="仿宋" w:eastAsia="仿宋"/>
          <w:sz w:val="32"/>
          <w:szCs w:val="32"/>
          <w:lang w:eastAsia="zh-CN"/>
        </w:rPr>
        <w:t>按照申报书内“</w:t>
      </w:r>
      <w:r>
        <w:rPr>
          <w:rFonts w:hint="eastAsia" w:ascii="仿宋" w:hAnsi="仿宋" w:eastAsia="仿宋"/>
          <w:b/>
          <w:bCs/>
          <w:sz w:val="32"/>
          <w:szCs w:val="32"/>
          <w:lang w:eastAsia="zh-CN"/>
        </w:rPr>
        <w:t>九、佐证材料清单</w:t>
      </w:r>
      <w:r>
        <w:rPr>
          <w:rFonts w:hint="eastAsia" w:ascii="仿宋" w:hAnsi="仿宋" w:eastAsia="仿宋"/>
          <w:sz w:val="32"/>
          <w:szCs w:val="32"/>
          <w:lang w:eastAsia="zh-CN"/>
        </w:rPr>
        <w:t>”提供相关材料。</w:t>
      </w:r>
    </w:p>
    <w:p>
      <w:pPr>
        <w:widowControl/>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5.所有报送材料均可能上网公开，请严格审查，确保不违反有关法律及保密规定。</w:t>
      </w:r>
    </w:p>
    <w:p>
      <w:pPr>
        <w:numPr>
          <w:ilvl w:val="0"/>
          <w:numId w:val="1"/>
        </w:numPr>
        <w:rPr>
          <w:rFonts w:ascii="黑体" w:hAnsi="黑体" w:eastAsia="黑体"/>
          <w:sz w:val="24"/>
          <w:szCs w:val="24"/>
        </w:rPr>
        <w:sectPr>
          <w:footerReference r:id="rId3" w:type="default"/>
          <w:pgSz w:w="11906" w:h="16838"/>
          <w:pgMar w:top="1440" w:right="1800" w:bottom="1440" w:left="1800" w:header="851" w:footer="992" w:gutter="0"/>
          <w:pgBorders w:offsetFrom="page">
            <w:top w:val="none" w:sz="0" w:space="0"/>
            <w:left w:val="none" w:sz="0" w:space="0"/>
            <w:bottom w:val="none" w:sz="0" w:space="0"/>
            <w:right w:val="none" w:sz="0" w:space="0"/>
          </w:pgBorders>
          <w:pgNumType w:fmt="decimal"/>
          <w:cols w:space="720" w:num="1"/>
          <w:rtlGutter w:val="0"/>
          <w:docGrid w:type="lines" w:linePitch="312" w:charSpace="0"/>
        </w:sectPr>
      </w:pPr>
    </w:p>
    <w:p>
      <w:pPr>
        <w:numPr>
          <w:ilvl w:val="0"/>
          <w:numId w:val="0"/>
        </w:numPr>
        <w:ind w:leftChars="0"/>
        <w:rPr>
          <w:rFonts w:ascii="黑体" w:hAnsi="黑体" w:eastAsia="黑体"/>
          <w:sz w:val="24"/>
          <w:szCs w:val="24"/>
        </w:rPr>
      </w:pPr>
      <w:r>
        <w:rPr>
          <w:rFonts w:hint="eastAsia" w:ascii="黑体" w:hAnsi="黑体" w:eastAsia="黑体"/>
          <w:sz w:val="24"/>
          <w:szCs w:val="24"/>
          <w:lang w:eastAsia="zh-CN"/>
        </w:rPr>
        <w:t>一、</w:t>
      </w:r>
      <w:r>
        <w:rPr>
          <w:rFonts w:hint="eastAsia" w:ascii="黑体" w:hAnsi="黑体" w:eastAsia="黑体"/>
          <w:sz w:val="24"/>
          <w:szCs w:val="24"/>
        </w:rPr>
        <w:t>课程基本信息</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7"/>
        <w:gridCol w:w="5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课程名称</w:t>
            </w:r>
          </w:p>
        </w:tc>
        <w:tc>
          <w:tcPr>
            <w:tcW w:w="5905" w:type="dxa"/>
            <w:vAlign w:val="top"/>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课程类型</w:t>
            </w:r>
          </w:p>
        </w:tc>
        <w:tc>
          <w:tcPr>
            <w:tcW w:w="5905" w:type="dxa"/>
            <w:vAlign w:val="top"/>
          </w:tcPr>
          <w:p>
            <w:pPr>
              <w:spacing w:line="340" w:lineRule="exact"/>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○公共基础课</w:t>
            </w:r>
            <w:r>
              <w:rPr>
                <w:rFonts w:hint="eastAsia" w:ascii="仿宋_GB2312" w:hAnsi="仿宋_GB2312" w:eastAsia="仿宋_GB2312" w:cs="仿宋_GB2312"/>
                <w:kern w:val="0"/>
                <w:sz w:val="24"/>
                <w:szCs w:val="24"/>
                <w:lang w:val="en-US" w:eastAsia="zh-CN"/>
              </w:rPr>
              <w:t>程</w:t>
            </w:r>
            <w:r>
              <w:rPr>
                <w:rFonts w:hint="eastAsia" w:ascii="仿宋_GB2312" w:hAnsi="仿宋_GB2312" w:eastAsia="仿宋_GB2312" w:cs="仿宋_GB2312"/>
                <w:kern w:val="0"/>
                <w:sz w:val="24"/>
                <w:szCs w:val="24"/>
              </w:rPr>
              <w:t xml:space="preserve">  ○专业</w:t>
            </w:r>
            <w:r>
              <w:rPr>
                <w:rFonts w:hint="eastAsia" w:ascii="仿宋_GB2312" w:hAnsi="仿宋_GB2312" w:eastAsia="仿宋_GB2312" w:cs="仿宋_GB2312"/>
                <w:kern w:val="0"/>
                <w:sz w:val="24"/>
                <w:szCs w:val="24"/>
                <w:lang w:val="en-US" w:eastAsia="zh-CN"/>
              </w:rPr>
              <w:t>教育</w:t>
            </w:r>
            <w:r>
              <w:rPr>
                <w:rFonts w:hint="eastAsia" w:ascii="仿宋_GB2312" w:hAnsi="仿宋_GB2312" w:eastAsia="仿宋_GB2312" w:cs="仿宋_GB2312"/>
                <w:kern w:val="0"/>
                <w:sz w:val="24"/>
                <w:szCs w:val="24"/>
              </w:rPr>
              <w:t>课</w:t>
            </w:r>
            <w:r>
              <w:rPr>
                <w:rFonts w:hint="eastAsia" w:ascii="仿宋_GB2312" w:hAnsi="仿宋_GB2312" w:eastAsia="仿宋_GB2312" w:cs="仿宋_GB2312"/>
                <w:kern w:val="0"/>
                <w:sz w:val="24"/>
                <w:szCs w:val="24"/>
                <w:lang w:val="en-US" w:eastAsia="zh-CN"/>
              </w:rPr>
              <w:t xml:space="preserve">程 </w:t>
            </w: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val="en-US" w:eastAsia="zh-CN"/>
              </w:rPr>
              <w:t>实践类</w:t>
            </w:r>
            <w:r>
              <w:rPr>
                <w:rFonts w:hint="eastAsia" w:ascii="仿宋_GB2312" w:hAnsi="仿宋_GB2312" w:eastAsia="仿宋_GB2312" w:cs="仿宋_GB2312"/>
                <w:kern w:val="0"/>
                <w:sz w:val="24"/>
                <w:szCs w:val="24"/>
              </w:rPr>
              <w:t>课</w:t>
            </w:r>
            <w:r>
              <w:rPr>
                <w:rFonts w:hint="eastAsia" w:ascii="仿宋_GB2312" w:hAnsi="仿宋_GB2312" w:eastAsia="仿宋_GB2312" w:cs="仿宋_GB2312"/>
                <w:kern w:val="0"/>
                <w:sz w:val="24"/>
                <w:szCs w:val="24"/>
                <w:lang w:val="en-US" w:eastAsia="zh-CN"/>
              </w:rPr>
              <w:t>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17" w:type="dxa"/>
            <w:vAlign w:val="center"/>
          </w:tcPr>
          <w:p>
            <w:pPr>
              <w:spacing w:line="34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所属学科门类/</w:t>
            </w:r>
          </w:p>
          <w:p>
            <w:pPr>
              <w:spacing w:line="3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专业大类代码</w:t>
            </w:r>
          </w:p>
        </w:tc>
        <w:tc>
          <w:tcPr>
            <w:tcW w:w="5905" w:type="dxa"/>
            <w:vAlign w:val="top"/>
          </w:tcPr>
          <w:p>
            <w:pPr>
              <w:spacing w:line="340" w:lineRule="exact"/>
              <w:jc w:val="center"/>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17" w:type="dxa"/>
            <w:vAlign w:val="center"/>
          </w:tcPr>
          <w:p>
            <w:pPr>
              <w:spacing w:line="340" w:lineRule="exact"/>
              <w:jc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kern w:val="0"/>
                <w:sz w:val="24"/>
                <w:szCs w:val="24"/>
                <w:lang w:val="en-US" w:eastAsia="zh-CN"/>
              </w:rPr>
              <w:t>一级学科/专业类代码</w:t>
            </w:r>
          </w:p>
        </w:tc>
        <w:tc>
          <w:tcPr>
            <w:tcW w:w="5905" w:type="dxa"/>
            <w:vAlign w:val="top"/>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17" w:type="dxa"/>
            <w:vAlign w:val="center"/>
          </w:tcPr>
          <w:p>
            <w:pPr>
              <w:spacing w:line="340" w:lineRule="exact"/>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课程性质</w:t>
            </w:r>
          </w:p>
        </w:tc>
        <w:tc>
          <w:tcPr>
            <w:tcW w:w="5905" w:type="dxa"/>
            <w:vAlign w:val="top"/>
          </w:tcPr>
          <w:p>
            <w:pPr>
              <w:spacing w:line="340" w:lineRule="exact"/>
              <w:jc w:val="center"/>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○必修  ○选修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开课年级</w:t>
            </w:r>
          </w:p>
        </w:tc>
        <w:tc>
          <w:tcPr>
            <w:tcW w:w="5905" w:type="dxa"/>
            <w:vAlign w:val="top"/>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    时</w:t>
            </w:r>
          </w:p>
        </w:tc>
        <w:tc>
          <w:tcPr>
            <w:tcW w:w="5905" w:type="dxa"/>
            <w:vAlign w:val="top"/>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    分</w:t>
            </w:r>
          </w:p>
        </w:tc>
        <w:tc>
          <w:tcPr>
            <w:tcW w:w="5905" w:type="dxa"/>
            <w:vAlign w:val="top"/>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17" w:type="dxa"/>
            <w:vMerge w:val="restart"/>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最近两期开课时间</w:t>
            </w:r>
          </w:p>
        </w:tc>
        <w:tc>
          <w:tcPr>
            <w:tcW w:w="5905"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年  月  日—  年  月  日（上传教务系统截图）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17" w:type="dxa"/>
            <w:vMerge w:val="continue"/>
            <w:vAlign w:val="center"/>
          </w:tcPr>
          <w:p>
            <w:pPr>
              <w:spacing w:line="340" w:lineRule="exact"/>
              <w:jc w:val="center"/>
              <w:rPr>
                <w:rFonts w:ascii="仿宋_GB2312" w:hAnsi="仿宋_GB2312" w:eastAsia="仿宋_GB2312" w:cs="仿宋_GB2312"/>
                <w:kern w:val="0"/>
                <w:sz w:val="24"/>
                <w:szCs w:val="24"/>
              </w:rPr>
            </w:pPr>
          </w:p>
        </w:tc>
        <w:tc>
          <w:tcPr>
            <w:tcW w:w="5905"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年  月  日—  年  月  日（上传教务系统截图）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最近两期学生总人数</w:t>
            </w:r>
          </w:p>
        </w:tc>
        <w:tc>
          <w:tcPr>
            <w:tcW w:w="5905" w:type="dxa"/>
            <w:vAlign w:val="top"/>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17" w:type="dxa"/>
            <w:vAlign w:val="center"/>
          </w:tcPr>
          <w:p>
            <w:pPr>
              <w:spacing w:line="3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教学方式</w:t>
            </w:r>
          </w:p>
        </w:tc>
        <w:tc>
          <w:tcPr>
            <w:tcW w:w="5905" w:type="dxa"/>
            <w:vAlign w:val="top"/>
          </w:tcPr>
          <w:p>
            <w:pPr>
              <w:spacing w:line="340" w:lineRule="exact"/>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val="en-US" w:eastAsia="zh-CN"/>
              </w:rPr>
              <w:t>线下</w:t>
            </w:r>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val="en-US" w:eastAsia="zh-CN"/>
              </w:rPr>
              <w:t xml:space="preserve">线上   </w:t>
            </w: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val="en-US" w:eastAsia="zh-CN"/>
              </w:rPr>
              <w:t>线上线下混合式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17" w:type="dxa"/>
            <w:vAlign w:val="center"/>
          </w:tcPr>
          <w:p>
            <w:pPr>
              <w:spacing w:line="3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线上课程地址及账号</w:t>
            </w:r>
          </w:p>
        </w:tc>
        <w:tc>
          <w:tcPr>
            <w:tcW w:w="5905" w:type="dxa"/>
            <w:vAlign w:val="top"/>
          </w:tcPr>
          <w:p>
            <w:pPr>
              <w:spacing w:line="340" w:lineRule="exact"/>
              <w:rPr>
                <w:rFonts w:hint="eastAsia" w:ascii="仿宋_GB2312" w:hAnsi="仿宋_GB2312" w:eastAsia="仿宋_GB2312" w:cs="仿宋_GB2312"/>
                <w:kern w:val="0"/>
                <w:sz w:val="24"/>
                <w:szCs w:val="24"/>
              </w:rPr>
            </w:pPr>
          </w:p>
        </w:tc>
      </w:tr>
    </w:tbl>
    <w:p>
      <w:pPr>
        <w:spacing w:line="360" w:lineRule="exact"/>
        <w:rPr>
          <w:rFonts w:ascii="仿宋_GB2312" w:hAnsi="仿宋_GB2312" w:eastAsia="仿宋_GB2312" w:cs="仿宋_GB2312"/>
          <w:sz w:val="22"/>
        </w:rPr>
      </w:pPr>
      <w:r>
        <w:rPr>
          <w:rFonts w:hint="eastAsia" w:ascii="仿宋_GB2312" w:hAnsi="仿宋_GB2312" w:eastAsia="仿宋_GB2312" w:cs="仿宋_GB2312"/>
          <w:sz w:val="22"/>
        </w:rPr>
        <w:t>注：（教务系统截图须至少包含开课时间、授课教师姓名等信息）</w:t>
      </w:r>
    </w:p>
    <w:p>
      <w:pPr>
        <w:rPr>
          <w:rFonts w:ascii="黑体" w:hAnsi="黑体" w:eastAsia="黑体"/>
          <w:sz w:val="24"/>
          <w:szCs w:val="24"/>
        </w:rPr>
      </w:pPr>
    </w:p>
    <w:p>
      <w:pPr>
        <w:numPr>
          <w:ilvl w:val="0"/>
          <w:numId w:val="0"/>
        </w:numPr>
        <w:ind w:leftChars="0"/>
        <w:rPr>
          <w:rFonts w:ascii="黑体" w:hAnsi="黑体" w:eastAsia="黑体"/>
          <w:sz w:val="24"/>
          <w:szCs w:val="24"/>
        </w:rPr>
      </w:pPr>
      <w:r>
        <w:rPr>
          <w:rFonts w:hint="eastAsia" w:ascii="黑体" w:hAnsi="黑体" w:eastAsia="黑体"/>
          <w:sz w:val="24"/>
          <w:szCs w:val="24"/>
          <w:lang w:eastAsia="zh-CN"/>
        </w:rPr>
        <w:t>二、</w:t>
      </w:r>
      <w:r>
        <w:rPr>
          <w:rFonts w:hint="eastAsia" w:ascii="黑体" w:hAnsi="黑体" w:eastAsia="黑体"/>
          <w:sz w:val="24"/>
          <w:szCs w:val="24"/>
        </w:rPr>
        <w:t>授课教师（教学团队）</w:t>
      </w:r>
      <w:r>
        <w:rPr>
          <w:rFonts w:hint="eastAsia" w:ascii="黑体" w:hAnsi="黑体" w:eastAsia="黑体"/>
          <w:sz w:val="24"/>
          <w:szCs w:val="24"/>
          <w:lang w:val="en-US" w:eastAsia="zh-CN"/>
        </w:rPr>
        <w:t>基本情况</w:t>
      </w:r>
    </w:p>
    <w:tbl>
      <w:tblPr>
        <w:tblStyle w:val="7"/>
        <w:tblW w:w="8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750"/>
        <w:gridCol w:w="825"/>
        <w:gridCol w:w="712"/>
        <w:gridCol w:w="725"/>
        <w:gridCol w:w="825"/>
        <w:gridCol w:w="1060"/>
        <w:gridCol w:w="1338"/>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8508" w:type="dxa"/>
            <w:gridSpan w:val="9"/>
            <w:vAlign w:val="top"/>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课程团队主要成员</w:t>
            </w:r>
          </w:p>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b w:val="0"/>
                <w:bCs w:val="0"/>
                <w:color w:val="C00000"/>
                <w:kern w:val="0"/>
                <w:sz w:val="24"/>
                <w:szCs w:val="24"/>
              </w:rPr>
              <w:t>序号</w:t>
            </w:r>
            <w:r>
              <w:rPr>
                <w:rFonts w:ascii="Times New Roman" w:hAnsi="Times New Roman" w:eastAsia="仿宋_GB2312" w:cs="Times New Roman"/>
                <w:b w:val="0"/>
                <w:bCs w:val="0"/>
                <w:color w:val="C00000"/>
                <w:kern w:val="0"/>
                <w:sz w:val="24"/>
                <w:szCs w:val="24"/>
              </w:rPr>
              <w:t>1为课程负责人，课程负责人及团队其他主要成员总人数限</w:t>
            </w:r>
            <w:r>
              <w:rPr>
                <w:rFonts w:hint="eastAsia" w:ascii="Times New Roman" w:hAnsi="Times New Roman" w:eastAsia="仿宋_GB2312" w:cs="Times New Roman"/>
                <w:b w:val="0"/>
                <w:bCs w:val="0"/>
                <w:color w:val="C00000"/>
                <w:kern w:val="0"/>
                <w:sz w:val="24"/>
                <w:szCs w:val="24"/>
                <w:lang w:val="en-US" w:eastAsia="zh-CN"/>
              </w:rPr>
              <w:t>8</w:t>
            </w:r>
            <w:r>
              <w:rPr>
                <w:rFonts w:ascii="Times New Roman" w:hAnsi="Times New Roman" w:eastAsia="仿宋_GB2312" w:cs="Times New Roman"/>
                <w:b w:val="0"/>
                <w:bCs w:val="0"/>
                <w:color w:val="C00000"/>
                <w:kern w:val="0"/>
                <w:sz w:val="24"/>
                <w:szCs w:val="24"/>
              </w:rPr>
              <w:t>人之内</w:t>
            </w:r>
            <w:r>
              <w:rPr>
                <w:rFonts w:hint="eastAsia" w:ascii="仿宋_GB2312" w:hAnsi="仿宋_GB2312" w:eastAsia="仿宋_GB2312" w:cs="仿宋_GB2312"/>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0" w:type="dxa"/>
            <w:vAlign w:val="center"/>
          </w:tcPr>
          <w:p>
            <w:pPr>
              <w:widowControl w:val="0"/>
              <w:wordWrap/>
              <w:adjustRightInd/>
              <w:snapToGrid w:val="0"/>
              <w:spacing w:line="240" w:lineRule="auto"/>
              <w:jc w:val="center"/>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750" w:type="dxa"/>
            <w:vAlign w:val="center"/>
          </w:tcPr>
          <w:p>
            <w:pPr>
              <w:widowControl w:val="0"/>
              <w:wordWrap/>
              <w:adjustRightInd/>
              <w:snapToGrid w:val="0"/>
              <w:spacing w:line="240" w:lineRule="auto"/>
              <w:jc w:val="center"/>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姓名</w:t>
            </w:r>
          </w:p>
        </w:tc>
        <w:tc>
          <w:tcPr>
            <w:tcW w:w="825" w:type="dxa"/>
            <w:vAlign w:val="center"/>
          </w:tcPr>
          <w:p>
            <w:pPr>
              <w:widowControl w:val="0"/>
              <w:wordWrap/>
              <w:adjustRightInd/>
              <w:snapToGrid w:val="0"/>
              <w:spacing w:line="240" w:lineRule="auto"/>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院系/</w:t>
            </w:r>
          </w:p>
          <w:p>
            <w:pPr>
              <w:widowControl w:val="0"/>
              <w:wordWrap/>
              <w:adjustRightInd/>
              <w:snapToGrid w:val="0"/>
              <w:spacing w:line="240" w:lineRule="auto"/>
              <w:textAlignment w:val="auto"/>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部门</w:t>
            </w:r>
          </w:p>
        </w:tc>
        <w:tc>
          <w:tcPr>
            <w:tcW w:w="712" w:type="dxa"/>
            <w:vAlign w:val="center"/>
          </w:tcPr>
          <w:p>
            <w:pPr>
              <w:widowControl w:val="0"/>
              <w:wordWrap/>
              <w:adjustRightInd/>
              <w:snapToGrid w:val="0"/>
              <w:spacing w:line="240" w:lineRule="auto"/>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出生</w:t>
            </w:r>
          </w:p>
          <w:p>
            <w:pPr>
              <w:widowControl w:val="0"/>
              <w:wordWrap/>
              <w:adjustRightInd/>
              <w:snapToGrid w:val="0"/>
              <w:spacing w:line="240" w:lineRule="auto"/>
              <w:jc w:val="center"/>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年月</w:t>
            </w:r>
          </w:p>
        </w:tc>
        <w:tc>
          <w:tcPr>
            <w:tcW w:w="725" w:type="dxa"/>
            <w:vAlign w:val="center"/>
          </w:tcPr>
          <w:p>
            <w:pPr>
              <w:widowControl w:val="0"/>
              <w:wordWrap/>
              <w:adjustRightInd/>
              <w:snapToGrid w:val="0"/>
              <w:spacing w:line="240" w:lineRule="auto"/>
              <w:jc w:val="center"/>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职务</w:t>
            </w:r>
          </w:p>
        </w:tc>
        <w:tc>
          <w:tcPr>
            <w:tcW w:w="825" w:type="dxa"/>
            <w:vAlign w:val="center"/>
          </w:tcPr>
          <w:p>
            <w:pPr>
              <w:widowControl w:val="0"/>
              <w:wordWrap/>
              <w:adjustRightInd/>
              <w:snapToGrid w:val="0"/>
              <w:spacing w:line="240" w:lineRule="auto"/>
              <w:jc w:val="center"/>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职称</w:t>
            </w:r>
          </w:p>
        </w:tc>
        <w:tc>
          <w:tcPr>
            <w:tcW w:w="1060" w:type="dxa"/>
            <w:vAlign w:val="center"/>
          </w:tcPr>
          <w:p>
            <w:pPr>
              <w:widowControl w:val="0"/>
              <w:wordWrap/>
              <w:adjustRightInd/>
              <w:snapToGrid w:val="0"/>
              <w:spacing w:line="240" w:lineRule="auto"/>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手机</w:t>
            </w:r>
          </w:p>
          <w:p>
            <w:pPr>
              <w:widowControl w:val="0"/>
              <w:wordWrap/>
              <w:adjustRightInd/>
              <w:snapToGrid w:val="0"/>
              <w:spacing w:line="240" w:lineRule="auto"/>
              <w:jc w:val="center"/>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号码</w:t>
            </w:r>
          </w:p>
        </w:tc>
        <w:tc>
          <w:tcPr>
            <w:tcW w:w="1338" w:type="dxa"/>
            <w:vAlign w:val="center"/>
          </w:tcPr>
          <w:p>
            <w:pPr>
              <w:widowControl w:val="0"/>
              <w:wordWrap/>
              <w:adjustRightInd/>
              <w:snapToGrid w:val="0"/>
              <w:spacing w:line="240" w:lineRule="auto"/>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电子</w:t>
            </w:r>
          </w:p>
          <w:p>
            <w:pPr>
              <w:widowControl w:val="0"/>
              <w:wordWrap/>
              <w:adjustRightInd/>
              <w:snapToGrid w:val="0"/>
              <w:spacing w:line="240" w:lineRule="auto"/>
              <w:jc w:val="center"/>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邮箱</w:t>
            </w:r>
          </w:p>
        </w:tc>
        <w:tc>
          <w:tcPr>
            <w:tcW w:w="1493"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vAlign w:val="top"/>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750" w:type="dxa"/>
            <w:vAlign w:val="top"/>
          </w:tcPr>
          <w:p>
            <w:pPr>
              <w:spacing w:line="340" w:lineRule="atLeast"/>
              <w:rPr>
                <w:rFonts w:ascii="仿宋_GB2312" w:hAnsi="仿宋_GB2312" w:eastAsia="仿宋_GB2312" w:cs="仿宋_GB2312"/>
                <w:kern w:val="0"/>
                <w:sz w:val="24"/>
                <w:szCs w:val="24"/>
              </w:rPr>
            </w:pPr>
          </w:p>
        </w:tc>
        <w:tc>
          <w:tcPr>
            <w:tcW w:w="825" w:type="dxa"/>
            <w:vAlign w:val="top"/>
          </w:tcPr>
          <w:p>
            <w:pPr>
              <w:spacing w:line="340" w:lineRule="atLeast"/>
              <w:rPr>
                <w:rFonts w:ascii="仿宋_GB2312" w:hAnsi="仿宋_GB2312" w:eastAsia="仿宋_GB2312" w:cs="仿宋_GB2312"/>
                <w:kern w:val="0"/>
                <w:sz w:val="24"/>
                <w:szCs w:val="24"/>
              </w:rPr>
            </w:pPr>
          </w:p>
        </w:tc>
        <w:tc>
          <w:tcPr>
            <w:tcW w:w="712" w:type="dxa"/>
            <w:vAlign w:val="top"/>
          </w:tcPr>
          <w:p>
            <w:pPr>
              <w:spacing w:line="340" w:lineRule="atLeast"/>
              <w:rPr>
                <w:rFonts w:ascii="仿宋_GB2312" w:hAnsi="仿宋_GB2312" w:eastAsia="仿宋_GB2312" w:cs="仿宋_GB2312"/>
                <w:kern w:val="0"/>
                <w:sz w:val="24"/>
                <w:szCs w:val="24"/>
              </w:rPr>
            </w:pPr>
          </w:p>
        </w:tc>
        <w:tc>
          <w:tcPr>
            <w:tcW w:w="725" w:type="dxa"/>
            <w:vAlign w:val="top"/>
          </w:tcPr>
          <w:p>
            <w:pPr>
              <w:spacing w:line="340" w:lineRule="atLeast"/>
              <w:rPr>
                <w:rFonts w:ascii="仿宋_GB2312" w:hAnsi="仿宋_GB2312" w:eastAsia="仿宋_GB2312" w:cs="仿宋_GB2312"/>
                <w:kern w:val="0"/>
                <w:sz w:val="24"/>
                <w:szCs w:val="24"/>
              </w:rPr>
            </w:pPr>
          </w:p>
        </w:tc>
        <w:tc>
          <w:tcPr>
            <w:tcW w:w="825" w:type="dxa"/>
            <w:vAlign w:val="top"/>
          </w:tcPr>
          <w:p>
            <w:pPr>
              <w:spacing w:line="340" w:lineRule="atLeast"/>
              <w:rPr>
                <w:rFonts w:ascii="仿宋_GB2312" w:hAnsi="仿宋_GB2312" w:eastAsia="仿宋_GB2312" w:cs="仿宋_GB2312"/>
                <w:kern w:val="0"/>
                <w:sz w:val="24"/>
                <w:szCs w:val="24"/>
              </w:rPr>
            </w:pPr>
          </w:p>
        </w:tc>
        <w:tc>
          <w:tcPr>
            <w:tcW w:w="1060" w:type="dxa"/>
            <w:vAlign w:val="top"/>
          </w:tcPr>
          <w:p>
            <w:pPr>
              <w:spacing w:line="340" w:lineRule="atLeast"/>
              <w:rPr>
                <w:rFonts w:ascii="仿宋_GB2312" w:hAnsi="仿宋_GB2312" w:eastAsia="仿宋_GB2312" w:cs="仿宋_GB2312"/>
                <w:kern w:val="0"/>
                <w:sz w:val="24"/>
                <w:szCs w:val="24"/>
              </w:rPr>
            </w:pPr>
          </w:p>
        </w:tc>
        <w:tc>
          <w:tcPr>
            <w:tcW w:w="1338" w:type="dxa"/>
            <w:vAlign w:val="top"/>
          </w:tcPr>
          <w:p>
            <w:pPr>
              <w:spacing w:line="340" w:lineRule="atLeast"/>
              <w:rPr>
                <w:rFonts w:ascii="仿宋_GB2312" w:hAnsi="仿宋_GB2312" w:eastAsia="仿宋_GB2312" w:cs="仿宋_GB2312"/>
                <w:kern w:val="0"/>
                <w:sz w:val="24"/>
                <w:szCs w:val="24"/>
              </w:rPr>
            </w:pPr>
          </w:p>
        </w:tc>
        <w:tc>
          <w:tcPr>
            <w:tcW w:w="1493" w:type="dxa"/>
            <w:vAlign w:val="top"/>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vAlign w:val="top"/>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750" w:type="dxa"/>
            <w:vAlign w:val="top"/>
          </w:tcPr>
          <w:p>
            <w:pPr>
              <w:spacing w:line="340" w:lineRule="atLeast"/>
              <w:rPr>
                <w:rFonts w:ascii="仿宋_GB2312" w:hAnsi="仿宋_GB2312" w:eastAsia="仿宋_GB2312" w:cs="仿宋_GB2312"/>
                <w:kern w:val="0"/>
                <w:sz w:val="24"/>
                <w:szCs w:val="24"/>
              </w:rPr>
            </w:pPr>
          </w:p>
        </w:tc>
        <w:tc>
          <w:tcPr>
            <w:tcW w:w="825" w:type="dxa"/>
            <w:vAlign w:val="top"/>
          </w:tcPr>
          <w:p>
            <w:pPr>
              <w:spacing w:line="340" w:lineRule="atLeast"/>
              <w:rPr>
                <w:rFonts w:ascii="仿宋_GB2312" w:hAnsi="仿宋_GB2312" w:eastAsia="仿宋_GB2312" w:cs="仿宋_GB2312"/>
                <w:kern w:val="0"/>
                <w:sz w:val="24"/>
                <w:szCs w:val="24"/>
              </w:rPr>
            </w:pPr>
          </w:p>
        </w:tc>
        <w:tc>
          <w:tcPr>
            <w:tcW w:w="712" w:type="dxa"/>
            <w:vAlign w:val="top"/>
          </w:tcPr>
          <w:p>
            <w:pPr>
              <w:spacing w:line="340" w:lineRule="atLeast"/>
              <w:rPr>
                <w:rFonts w:ascii="仿宋_GB2312" w:hAnsi="仿宋_GB2312" w:eastAsia="仿宋_GB2312" w:cs="仿宋_GB2312"/>
                <w:kern w:val="0"/>
                <w:sz w:val="24"/>
                <w:szCs w:val="24"/>
              </w:rPr>
            </w:pPr>
          </w:p>
        </w:tc>
        <w:tc>
          <w:tcPr>
            <w:tcW w:w="725" w:type="dxa"/>
            <w:vAlign w:val="top"/>
          </w:tcPr>
          <w:p>
            <w:pPr>
              <w:spacing w:line="340" w:lineRule="atLeast"/>
              <w:rPr>
                <w:rFonts w:ascii="仿宋_GB2312" w:hAnsi="仿宋_GB2312" w:eastAsia="仿宋_GB2312" w:cs="仿宋_GB2312"/>
                <w:kern w:val="0"/>
                <w:sz w:val="24"/>
                <w:szCs w:val="24"/>
              </w:rPr>
            </w:pPr>
          </w:p>
        </w:tc>
        <w:tc>
          <w:tcPr>
            <w:tcW w:w="825" w:type="dxa"/>
            <w:vAlign w:val="top"/>
          </w:tcPr>
          <w:p>
            <w:pPr>
              <w:spacing w:line="340" w:lineRule="atLeast"/>
              <w:rPr>
                <w:rFonts w:ascii="仿宋_GB2312" w:hAnsi="仿宋_GB2312" w:eastAsia="仿宋_GB2312" w:cs="仿宋_GB2312"/>
                <w:kern w:val="0"/>
                <w:sz w:val="24"/>
                <w:szCs w:val="24"/>
              </w:rPr>
            </w:pPr>
          </w:p>
        </w:tc>
        <w:tc>
          <w:tcPr>
            <w:tcW w:w="1060" w:type="dxa"/>
            <w:vAlign w:val="top"/>
          </w:tcPr>
          <w:p>
            <w:pPr>
              <w:spacing w:line="340" w:lineRule="atLeast"/>
              <w:rPr>
                <w:rFonts w:ascii="仿宋_GB2312" w:hAnsi="仿宋_GB2312" w:eastAsia="仿宋_GB2312" w:cs="仿宋_GB2312"/>
                <w:kern w:val="0"/>
                <w:sz w:val="24"/>
                <w:szCs w:val="24"/>
              </w:rPr>
            </w:pPr>
          </w:p>
        </w:tc>
        <w:tc>
          <w:tcPr>
            <w:tcW w:w="1338" w:type="dxa"/>
            <w:vAlign w:val="top"/>
          </w:tcPr>
          <w:p>
            <w:pPr>
              <w:spacing w:line="340" w:lineRule="atLeast"/>
              <w:rPr>
                <w:rFonts w:ascii="仿宋_GB2312" w:hAnsi="仿宋_GB2312" w:eastAsia="仿宋_GB2312" w:cs="仿宋_GB2312"/>
                <w:kern w:val="0"/>
                <w:sz w:val="24"/>
                <w:szCs w:val="24"/>
              </w:rPr>
            </w:pPr>
          </w:p>
        </w:tc>
        <w:tc>
          <w:tcPr>
            <w:tcW w:w="1493" w:type="dxa"/>
            <w:vAlign w:val="top"/>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vAlign w:val="top"/>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750" w:type="dxa"/>
            <w:vAlign w:val="top"/>
          </w:tcPr>
          <w:p>
            <w:pPr>
              <w:spacing w:line="340" w:lineRule="atLeast"/>
              <w:rPr>
                <w:rFonts w:ascii="仿宋_GB2312" w:hAnsi="仿宋_GB2312" w:eastAsia="仿宋_GB2312" w:cs="仿宋_GB2312"/>
                <w:kern w:val="0"/>
                <w:sz w:val="24"/>
                <w:szCs w:val="24"/>
              </w:rPr>
            </w:pPr>
          </w:p>
        </w:tc>
        <w:tc>
          <w:tcPr>
            <w:tcW w:w="825" w:type="dxa"/>
            <w:vAlign w:val="top"/>
          </w:tcPr>
          <w:p>
            <w:pPr>
              <w:spacing w:line="340" w:lineRule="atLeast"/>
              <w:rPr>
                <w:rFonts w:ascii="仿宋_GB2312" w:hAnsi="仿宋_GB2312" w:eastAsia="仿宋_GB2312" w:cs="仿宋_GB2312"/>
                <w:kern w:val="0"/>
                <w:sz w:val="24"/>
                <w:szCs w:val="24"/>
              </w:rPr>
            </w:pPr>
          </w:p>
        </w:tc>
        <w:tc>
          <w:tcPr>
            <w:tcW w:w="712" w:type="dxa"/>
            <w:vAlign w:val="top"/>
          </w:tcPr>
          <w:p>
            <w:pPr>
              <w:spacing w:line="340" w:lineRule="atLeast"/>
              <w:rPr>
                <w:rFonts w:ascii="仿宋_GB2312" w:hAnsi="仿宋_GB2312" w:eastAsia="仿宋_GB2312" w:cs="仿宋_GB2312"/>
                <w:kern w:val="0"/>
                <w:sz w:val="24"/>
                <w:szCs w:val="24"/>
              </w:rPr>
            </w:pPr>
          </w:p>
        </w:tc>
        <w:tc>
          <w:tcPr>
            <w:tcW w:w="725" w:type="dxa"/>
            <w:vAlign w:val="top"/>
          </w:tcPr>
          <w:p>
            <w:pPr>
              <w:spacing w:line="340" w:lineRule="atLeast"/>
              <w:rPr>
                <w:rFonts w:ascii="仿宋_GB2312" w:hAnsi="仿宋_GB2312" w:eastAsia="仿宋_GB2312" w:cs="仿宋_GB2312"/>
                <w:kern w:val="0"/>
                <w:sz w:val="24"/>
                <w:szCs w:val="24"/>
              </w:rPr>
            </w:pPr>
          </w:p>
        </w:tc>
        <w:tc>
          <w:tcPr>
            <w:tcW w:w="825" w:type="dxa"/>
            <w:vAlign w:val="top"/>
          </w:tcPr>
          <w:p>
            <w:pPr>
              <w:spacing w:line="340" w:lineRule="atLeast"/>
              <w:rPr>
                <w:rFonts w:ascii="仿宋_GB2312" w:hAnsi="仿宋_GB2312" w:eastAsia="仿宋_GB2312" w:cs="仿宋_GB2312"/>
                <w:kern w:val="0"/>
                <w:sz w:val="24"/>
                <w:szCs w:val="24"/>
              </w:rPr>
            </w:pPr>
          </w:p>
        </w:tc>
        <w:tc>
          <w:tcPr>
            <w:tcW w:w="1060" w:type="dxa"/>
            <w:vAlign w:val="top"/>
          </w:tcPr>
          <w:p>
            <w:pPr>
              <w:spacing w:line="340" w:lineRule="atLeast"/>
              <w:rPr>
                <w:rFonts w:ascii="仿宋_GB2312" w:hAnsi="仿宋_GB2312" w:eastAsia="仿宋_GB2312" w:cs="仿宋_GB2312"/>
                <w:kern w:val="0"/>
                <w:sz w:val="24"/>
                <w:szCs w:val="24"/>
              </w:rPr>
            </w:pPr>
          </w:p>
        </w:tc>
        <w:tc>
          <w:tcPr>
            <w:tcW w:w="1338" w:type="dxa"/>
            <w:vAlign w:val="top"/>
          </w:tcPr>
          <w:p>
            <w:pPr>
              <w:spacing w:line="340" w:lineRule="atLeast"/>
              <w:rPr>
                <w:rFonts w:ascii="仿宋_GB2312" w:hAnsi="仿宋_GB2312" w:eastAsia="仿宋_GB2312" w:cs="仿宋_GB2312"/>
                <w:kern w:val="0"/>
                <w:sz w:val="24"/>
                <w:szCs w:val="24"/>
              </w:rPr>
            </w:pPr>
          </w:p>
        </w:tc>
        <w:tc>
          <w:tcPr>
            <w:tcW w:w="1493" w:type="dxa"/>
            <w:vAlign w:val="top"/>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vAlign w:val="top"/>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750" w:type="dxa"/>
            <w:vAlign w:val="top"/>
          </w:tcPr>
          <w:p>
            <w:pPr>
              <w:spacing w:line="340" w:lineRule="atLeast"/>
              <w:rPr>
                <w:rFonts w:ascii="仿宋_GB2312" w:hAnsi="仿宋_GB2312" w:eastAsia="仿宋_GB2312" w:cs="仿宋_GB2312"/>
                <w:kern w:val="0"/>
                <w:sz w:val="24"/>
                <w:szCs w:val="24"/>
              </w:rPr>
            </w:pPr>
          </w:p>
        </w:tc>
        <w:tc>
          <w:tcPr>
            <w:tcW w:w="825" w:type="dxa"/>
            <w:vAlign w:val="top"/>
          </w:tcPr>
          <w:p>
            <w:pPr>
              <w:spacing w:line="340" w:lineRule="atLeast"/>
              <w:rPr>
                <w:rFonts w:ascii="仿宋_GB2312" w:hAnsi="仿宋_GB2312" w:eastAsia="仿宋_GB2312" w:cs="仿宋_GB2312"/>
                <w:kern w:val="0"/>
                <w:sz w:val="24"/>
                <w:szCs w:val="24"/>
              </w:rPr>
            </w:pPr>
          </w:p>
        </w:tc>
        <w:tc>
          <w:tcPr>
            <w:tcW w:w="712" w:type="dxa"/>
            <w:vAlign w:val="top"/>
          </w:tcPr>
          <w:p>
            <w:pPr>
              <w:spacing w:line="340" w:lineRule="atLeast"/>
              <w:rPr>
                <w:rFonts w:ascii="仿宋_GB2312" w:hAnsi="仿宋_GB2312" w:eastAsia="仿宋_GB2312" w:cs="仿宋_GB2312"/>
                <w:kern w:val="0"/>
                <w:sz w:val="24"/>
                <w:szCs w:val="24"/>
              </w:rPr>
            </w:pPr>
          </w:p>
        </w:tc>
        <w:tc>
          <w:tcPr>
            <w:tcW w:w="725" w:type="dxa"/>
            <w:vAlign w:val="top"/>
          </w:tcPr>
          <w:p>
            <w:pPr>
              <w:spacing w:line="340" w:lineRule="atLeast"/>
              <w:rPr>
                <w:rFonts w:ascii="仿宋_GB2312" w:hAnsi="仿宋_GB2312" w:eastAsia="仿宋_GB2312" w:cs="仿宋_GB2312"/>
                <w:kern w:val="0"/>
                <w:sz w:val="24"/>
                <w:szCs w:val="24"/>
              </w:rPr>
            </w:pPr>
          </w:p>
        </w:tc>
        <w:tc>
          <w:tcPr>
            <w:tcW w:w="825" w:type="dxa"/>
            <w:vAlign w:val="top"/>
          </w:tcPr>
          <w:p>
            <w:pPr>
              <w:spacing w:line="340" w:lineRule="atLeast"/>
              <w:rPr>
                <w:rFonts w:ascii="仿宋_GB2312" w:hAnsi="仿宋_GB2312" w:eastAsia="仿宋_GB2312" w:cs="仿宋_GB2312"/>
                <w:kern w:val="0"/>
                <w:sz w:val="24"/>
                <w:szCs w:val="24"/>
              </w:rPr>
            </w:pPr>
          </w:p>
        </w:tc>
        <w:tc>
          <w:tcPr>
            <w:tcW w:w="1060" w:type="dxa"/>
            <w:vAlign w:val="top"/>
          </w:tcPr>
          <w:p>
            <w:pPr>
              <w:spacing w:line="340" w:lineRule="atLeast"/>
              <w:rPr>
                <w:rFonts w:ascii="仿宋_GB2312" w:hAnsi="仿宋_GB2312" w:eastAsia="仿宋_GB2312" w:cs="仿宋_GB2312"/>
                <w:kern w:val="0"/>
                <w:sz w:val="24"/>
                <w:szCs w:val="24"/>
              </w:rPr>
            </w:pPr>
          </w:p>
        </w:tc>
        <w:tc>
          <w:tcPr>
            <w:tcW w:w="1338" w:type="dxa"/>
            <w:vAlign w:val="top"/>
          </w:tcPr>
          <w:p>
            <w:pPr>
              <w:spacing w:line="340" w:lineRule="atLeast"/>
              <w:rPr>
                <w:rFonts w:ascii="仿宋_GB2312" w:hAnsi="仿宋_GB2312" w:eastAsia="仿宋_GB2312" w:cs="仿宋_GB2312"/>
                <w:kern w:val="0"/>
                <w:sz w:val="24"/>
                <w:szCs w:val="24"/>
              </w:rPr>
            </w:pPr>
          </w:p>
        </w:tc>
        <w:tc>
          <w:tcPr>
            <w:tcW w:w="1493" w:type="dxa"/>
            <w:vAlign w:val="top"/>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vAlign w:val="top"/>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750" w:type="dxa"/>
            <w:vAlign w:val="top"/>
          </w:tcPr>
          <w:p>
            <w:pPr>
              <w:spacing w:line="340" w:lineRule="atLeast"/>
              <w:rPr>
                <w:rFonts w:ascii="仿宋_GB2312" w:hAnsi="仿宋_GB2312" w:eastAsia="仿宋_GB2312" w:cs="仿宋_GB2312"/>
                <w:kern w:val="0"/>
                <w:sz w:val="24"/>
                <w:szCs w:val="24"/>
              </w:rPr>
            </w:pPr>
          </w:p>
        </w:tc>
        <w:tc>
          <w:tcPr>
            <w:tcW w:w="825" w:type="dxa"/>
            <w:vAlign w:val="top"/>
          </w:tcPr>
          <w:p>
            <w:pPr>
              <w:spacing w:line="340" w:lineRule="atLeast"/>
              <w:rPr>
                <w:rFonts w:ascii="仿宋_GB2312" w:hAnsi="仿宋_GB2312" w:eastAsia="仿宋_GB2312" w:cs="仿宋_GB2312"/>
                <w:kern w:val="0"/>
                <w:sz w:val="24"/>
                <w:szCs w:val="24"/>
              </w:rPr>
            </w:pPr>
          </w:p>
        </w:tc>
        <w:tc>
          <w:tcPr>
            <w:tcW w:w="712" w:type="dxa"/>
            <w:vAlign w:val="top"/>
          </w:tcPr>
          <w:p>
            <w:pPr>
              <w:spacing w:line="340" w:lineRule="atLeast"/>
              <w:rPr>
                <w:rFonts w:ascii="仿宋_GB2312" w:hAnsi="仿宋_GB2312" w:eastAsia="仿宋_GB2312" w:cs="仿宋_GB2312"/>
                <w:kern w:val="0"/>
                <w:sz w:val="24"/>
                <w:szCs w:val="24"/>
              </w:rPr>
            </w:pPr>
          </w:p>
        </w:tc>
        <w:tc>
          <w:tcPr>
            <w:tcW w:w="725" w:type="dxa"/>
            <w:vAlign w:val="top"/>
          </w:tcPr>
          <w:p>
            <w:pPr>
              <w:spacing w:line="340" w:lineRule="atLeast"/>
              <w:rPr>
                <w:rFonts w:ascii="仿宋_GB2312" w:hAnsi="仿宋_GB2312" w:eastAsia="仿宋_GB2312" w:cs="仿宋_GB2312"/>
                <w:kern w:val="0"/>
                <w:sz w:val="24"/>
                <w:szCs w:val="24"/>
              </w:rPr>
            </w:pPr>
          </w:p>
        </w:tc>
        <w:tc>
          <w:tcPr>
            <w:tcW w:w="825" w:type="dxa"/>
            <w:vAlign w:val="top"/>
          </w:tcPr>
          <w:p>
            <w:pPr>
              <w:spacing w:line="340" w:lineRule="atLeast"/>
              <w:rPr>
                <w:rFonts w:ascii="仿宋_GB2312" w:hAnsi="仿宋_GB2312" w:eastAsia="仿宋_GB2312" w:cs="仿宋_GB2312"/>
                <w:kern w:val="0"/>
                <w:sz w:val="24"/>
                <w:szCs w:val="24"/>
              </w:rPr>
            </w:pPr>
          </w:p>
        </w:tc>
        <w:tc>
          <w:tcPr>
            <w:tcW w:w="1060" w:type="dxa"/>
            <w:vAlign w:val="top"/>
          </w:tcPr>
          <w:p>
            <w:pPr>
              <w:spacing w:line="340" w:lineRule="atLeast"/>
              <w:rPr>
                <w:rFonts w:ascii="仿宋_GB2312" w:hAnsi="仿宋_GB2312" w:eastAsia="仿宋_GB2312" w:cs="仿宋_GB2312"/>
                <w:kern w:val="0"/>
                <w:sz w:val="24"/>
                <w:szCs w:val="24"/>
              </w:rPr>
            </w:pPr>
          </w:p>
        </w:tc>
        <w:tc>
          <w:tcPr>
            <w:tcW w:w="1338" w:type="dxa"/>
            <w:vAlign w:val="top"/>
          </w:tcPr>
          <w:p>
            <w:pPr>
              <w:spacing w:line="340" w:lineRule="atLeast"/>
              <w:rPr>
                <w:rFonts w:ascii="仿宋_GB2312" w:hAnsi="仿宋_GB2312" w:eastAsia="仿宋_GB2312" w:cs="仿宋_GB2312"/>
                <w:kern w:val="0"/>
                <w:sz w:val="24"/>
                <w:szCs w:val="24"/>
              </w:rPr>
            </w:pPr>
          </w:p>
        </w:tc>
        <w:tc>
          <w:tcPr>
            <w:tcW w:w="1493" w:type="dxa"/>
            <w:vAlign w:val="top"/>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vAlign w:val="top"/>
          </w:tcPr>
          <w:p>
            <w:pPr>
              <w:spacing w:line="340" w:lineRule="atLeast"/>
              <w:jc w:val="center"/>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6</w:t>
            </w:r>
          </w:p>
        </w:tc>
        <w:tc>
          <w:tcPr>
            <w:tcW w:w="750" w:type="dxa"/>
            <w:vAlign w:val="top"/>
          </w:tcPr>
          <w:p>
            <w:pPr>
              <w:spacing w:line="340" w:lineRule="atLeast"/>
              <w:rPr>
                <w:rFonts w:ascii="仿宋_GB2312" w:hAnsi="仿宋_GB2312" w:eastAsia="仿宋_GB2312" w:cs="仿宋_GB2312"/>
                <w:kern w:val="0"/>
                <w:sz w:val="24"/>
                <w:szCs w:val="24"/>
              </w:rPr>
            </w:pPr>
          </w:p>
        </w:tc>
        <w:tc>
          <w:tcPr>
            <w:tcW w:w="825" w:type="dxa"/>
            <w:vAlign w:val="top"/>
          </w:tcPr>
          <w:p>
            <w:pPr>
              <w:spacing w:line="340" w:lineRule="atLeast"/>
              <w:rPr>
                <w:rFonts w:ascii="仿宋_GB2312" w:hAnsi="仿宋_GB2312" w:eastAsia="仿宋_GB2312" w:cs="仿宋_GB2312"/>
                <w:kern w:val="0"/>
                <w:sz w:val="24"/>
                <w:szCs w:val="24"/>
              </w:rPr>
            </w:pPr>
          </w:p>
        </w:tc>
        <w:tc>
          <w:tcPr>
            <w:tcW w:w="712" w:type="dxa"/>
            <w:vAlign w:val="top"/>
          </w:tcPr>
          <w:p>
            <w:pPr>
              <w:spacing w:line="340" w:lineRule="atLeast"/>
              <w:rPr>
                <w:rFonts w:ascii="仿宋_GB2312" w:hAnsi="仿宋_GB2312" w:eastAsia="仿宋_GB2312" w:cs="仿宋_GB2312"/>
                <w:kern w:val="0"/>
                <w:sz w:val="24"/>
                <w:szCs w:val="24"/>
              </w:rPr>
            </w:pPr>
          </w:p>
        </w:tc>
        <w:tc>
          <w:tcPr>
            <w:tcW w:w="725" w:type="dxa"/>
            <w:vAlign w:val="top"/>
          </w:tcPr>
          <w:p>
            <w:pPr>
              <w:spacing w:line="340" w:lineRule="atLeast"/>
              <w:rPr>
                <w:rFonts w:ascii="仿宋_GB2312" w:hAnsi="仿宋_GB2312" w:eastAsia="仿宋_GB2312" w:cs="仿宋_GB2312"/>
                <w:kern w:val="0"/>
                <w:sz w:val="24"/>
                <w:szCs w:val="24"/>
              </w:rPr>
            </w:pPr>
          </w:p>
        </w:tc>
        <w:tc>
          <w:tcPr>
            <w:tcW w:w="825" w:type="dxa"/>
            <w:vAlign w:val="top"/>
          </w:tcPr>
          <w:p>
            <w:pPr>
              <w:spacing w:line="340" w:lineRule="atLeast"/>
              <w:rPr>
                <w:rFonts w:ascii="仿宋_GB2312" w:hAnsi="仿宋_GB2312" w:eastAsia="仿宋_GB2312" w:cs="仿宋_GB2312"/>
                <w:kern w:val="0"/>
                <w:sz w:val="24"/>
                <w:szCs w:val="24"/>
              </w:rPr>
            </w:pPr>
          </w:p>
        </w:tc>
        <w:tc>
          <w:tcPr>
            <w:tcW w:w="1060" w:type="dxa"/>
            <w:vAlign w:val="top"/>
          </w:tcPr>
          <w:p>
            <w:pPr>
              <w:spacing w:line="340" w:lineRule="atLeast"/>
              <w:rPr>
                <w:rFonts w:ascii="仿宋_GB2312" w:hAnsi="仿宋_GB2312" w:eastAsia="仿宋_GB2312" w:cs="仿宋_GB2312"/>
                <w:kern w:val="0"/>
                <w:sz w:val="24"/>
                <w:szCs w:val="24"/>
              </w:rPr>
            </w:pPr>
          </w:p>
        </w:tc>
        <w:tc>
          <w:tcPr>
            <w:tcW w:w="1338" w:type="dxa"/>
            <w:vAlign w:val="top"/>
          </w:tcPr>
          <w:p>
            <w:pPr>
              <w:spacing w:line="340" w:lineRule="atLeast"/>
              <w:rPr>
                <w:rFonts w:ascii="仿宋_GB2312" w:hAnsi="仿宋_GB2312" w:eastAsia="仿宋_GB2312" w:cs="仿宋_GB2312"/>
                <w:kern w:val="0"/>
                <w:sz w:val="24"/>
                <w:szCs w:val="24"/>
              </w:rPr>
            </w:pPr>
          </w:p>
        </w:tc>
        <w:tc>
          <w:tcPr>
            <w:tcW w:w="1493" w:type="dxa"/>
            <w:vAlign w:val="top"/>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vAlign w:val="top"/>
          </w:tcPr>
          <w:p>
            <w:pPr>
              <w:spacing w:line="340" w:lineRule="atLeast"/>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7</w:t>
            </w:r>
          </w:p>
        </w:tc>
        <w:tc>
          <w:tcPr>
            <w:tcW w:w="750" w:type="dxa"/>
            <w:vAlign w:val="top"/>
          </w:tcPr>
          <w:p>
            <w:pPr>
              <w:spacing w:line="340" w:lineRule="atLeast"/>
              <w:rPr>
                <w:rFonts w:ascii="仿宋_GB2312" w:hAnsi="仿宋_GB2312" w:eastAsia="仿宋_GB2312" w:cs="仿宋_GB2312"/>
                <w:kern w:val="0"/>
                <w:sz w:val="24"/>
                <w:szCs w:val="24"/>
              </w:rPr>
            </w:pPr>
          </w:p>
        </w:tc>
        <w:tc>
          <w:tcPr>
            <w:tcW w:w="825" w:type="dxa"/>
            <w:vAlign w:val="top"/>
          </w:tcPr>
          <w:p>
            <w:pPr>
              <w:spacing w:line="340" w:lineRule="atLeast"/>
              <w:rPr>
                <w:rFonts w:ascii="仿宋_GB2312" w:hAnsi="仿宋_GB2312" w:eastAsia="仿宋_GB2312" w:cs="仿宋_GB2312"/>
                <w:kern w:val="0"/>
                <w:sz w:val="24"/>
                <w:szCs w:val="24"/>
              </w:rPr>
            </w:pPr>
          </w:p>
        </w:tc>
        <w:tc>
          <w:tcPr>
            <w:tcW w:w="712" w:type="dxa"/>
            <w:vAlign w:val="top"/>
          </w:tcPr>
          <w:p>
            <w:pPr>
              <w:spacing w:line="340" w:lineRule="atLeast"/>
              <w:rPr>
                <w:rFonts w:ascii="仿宋_GB2312" w:hAnsi="仿宋_GB2312" w:eastAsia="仿宋_GB2312" w:cs="仿宋_GB2312"/>
                <w:kern w:val="0"/>
                <w:sz w:val="24"/>
                <w:szCs w:val="24"/>
              </w:rPr>
            </w:pPr>
          </w:p>
        </w:tc>
        <w:tc>
          <w:tcPr>
            <w:tcW w:w="725" w:type="dxa"/>
            <w:vAlign w:val="top"/>
          </w:tcPr>
          <w:p>
            <w:pPr>
              <w:spacing w:line="340" w:lineRule="atLeast"/>
              <w:rPr>
                <w:rFonts w:ascii="仿宋_GB2312" w:hAnsi="仿宋_GB2312" w:eastAsia="仿宋_GB2312" w:cs="仿宋_GB2312"/>
                <w:kern w:val="0"/>
                <w:sz w:val="24"/>
                <w:szCs w:val="24"/>
              </w:rPr>
            </w:pPr>
          </w:p>
        </w:tc>
        <w:tc>
          <w:tcPr>
            <w:tcW w:w="825" w:type="dxa"/>
            <w:vAlign w:val="top"/>
          </w:tcPr>
          <w:p>
            <w:pPr>
              <w:spacing w:line="340" w:lineRule="atLeast"/>
              <w:rPr>
                <w:rFonts w:ascii="仿宋_GB2312" w:hAnsi="仿宋_GB2312" w:eastAsia="仿宋_GB2312" w:cs="仿宋_GB2312"/>
                <w:kern w:val="0"/>
                <w:sz w:val="24"/>
                <w:szCs w:val="24"/>
              </w:rPr>
            </w:pPr>
          </w:p>
        </w:tc>
        <w:tc>
          <w:tcPr>
            <w:tcW w:w="1060" w:type="dxa"/>
            <w:vAlign w:val="top"/>
          </w:tcPr>
          <w:p>
            <w:pPr>
              <w:spacing w:line="340" w:lineRule="atLeast"/>
              <w:rPr>
                <w:rFonts w:ascii="仿宋_GB2312" w:hAnsi="仿宋_GB2312" w:eastAsia="仿宋_GB2312" w:cs="仿宋_GB2312"/>
                <w:kern w:val="0"/>
                <w:sz w:val="24"/>
                <w:szCs w:val="24"/>
              </w:rPr>
            </w:pPr>
          </w:p>
        </w:tc>
        <w:tc>
          <w:tcPr>
            <w:tcW w:w="1338" w:type="dxa"/>
            <w:vAlign w:val="top"/>
          </w:tcPr>
          <w:p>
            <w:pPr>
              <w:spacing w:line="340" w:lineRule="atLeast"/>
              <w:rPr>
                <w:rFonts w:ascii="仿宋_GB2312" w:hAnsi="仿宋_GB2312" w:eastAsia="仿宋_GB2312" w:cs="仿宋_GB2312"/>
                <w:kern w:val="0"/>
                <w:sz w:val="24"/>
                <w:szCs w:val="24"/>
              </w:rPr>
            </w:pPr>
          </w:p>
        </w:tc>
        <w:tc>
          <w:tcPr>
            <w:tcW w:w="1493" w:type="dxa"/>
            <w:vAlign w:val="top"/>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0" w:type="dxa"/>
            <w:vAlign w:val="top"/>
          </w:tcPr>
          <w:p>
            <w:pPr>
              <w:spacing w:line="340" w:lineRule="atLeast"/>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8</w:t>
            </w:r>
          </w:p>
        </w:tc>
        <w:tc>
          <w:tcPr>
            <w:tcW w:w="750" w:type="dxa"/>
            <w:vAlign w:val="top"/>
          </w:tcPr>
          <w:p>
            <w:pPr>
              <w:spacing w:line="340" w:lineRule="atLeast"/>
              <w:rPr>
                <w:rFonts w:ascii="仿宋_GB2312" w:hAnsi="仿宋_GB2312" w:eastAsia="仿宋_GB2312" w:cs="仿宋_GB2312"/>
                <w:kern w:val="0"/>
                <w:sz w:val="24"/>
                <w:szCs w:val="24"/>
              </w:rPr>
            </w:pPr>
          </w:p>
        </w:tc>
        <w:tc>
          <w:tcPr>
            <w:tcW w:w="825" w:type="dxa"/>
            <w:vAlign w:val="top"/>
          </w:tcPr>
          <w:p>
            <w:pPr>
              <w:spacing w:line="340" w:lineRule="atLeast"/>
              <w:rPr>
                <w:rFonts w:ascii="仿宋_GB2312" w:hAnsi="仿宋_GB2312" w:eastAsia="仿宋_GB2312" w:cs="仿宋_GB2312"/>
                <w:kern w:val="0"/>
                <w:sz w:val="24"/>
                <w:szCs w:val="24"/>
              </w:rPr>
            </w:pPr>
          </w:p>
        </w:tc>
        <w:tc>
          <w:tcPr>
            <w:tcW w:w="712" w:type="dxa"/>
            <w:vAlign w:val="top"/>
          </w:tcPr>
          <w:p>
            <w:pPr>
              <w:spacing w:line="340" w:lineRule="atLeast"/>
              <w:rPr>
                <w:rFonts w:ascii="仿宋_GB2312" w:hAnsi="仿宋_GB2312" w:eastAsia="仿宋_GB2312" w:cs="仿宋_GB2312"/>
                <w:kern w:val="0"/>
                <w:sz w:val="24"/>
                <w:szCs w:val="24"/>
              </w:rPr>
            </w:pPr>
          </w:p>
        </w:tc>
        <w:tc>
          <w:tcPr>
            <w:tcW w:w="725" w:type="dxa"/>
            <w:vAlign w:val="top"/>
          </w:tcPr>
          <w:p>
            <w:pPr>
              <w:spacing w:line="340" w:lineRule="atLeast"/>
              <w:rPr>
                <w:rFonts w:ascii="仿宋_GB2312" w:hAnsi="仿宋_GB2312" w:eastAsia="仿宋_GB2312" w:cs="仿宋_GB2312"/>
                <w:kern w:val="0"/>
                <w:sz w:val="24"/>
                <w:szCs w:val="24"/>
              </w:rPr>
            </w:pPr>
          </w:p>
        </w:tc>
        <w:tc>
          <w:tcPr>
            <w:tcW w:w="825" w:type="dxa"/>
            <w:vAlign w:val="top"/>
          </w:tcPr>
          <w:p>
            <w:pPr>
              <w:spacing w:line="340" w:lineRule="atLeast"/>
              <w:rPr>
                <w:rFonts w:ascii="仿宋_GB2312" w:hAnsi="仿宋_GB2312" w:eastAsia="仿宋_GB2312" w:cs="仿宋_GB2312"/>
                <w:kern w:val="0"/>
                <w:sz w:val="24"/>
                <w:szCs w:val="24"/>
              </w:rPr>
            </w:pPr>
          </w:p>
        </w:tc>
        <w:tc>
          <w:tcPr>
            <w:tcW w:w="1060" w:type="dxa"/>
            <w:vAlign w:val="top"/>
          </w:tcPr>
          <w:p>
            <w:pPr>
              <w:spacing w:line="340" w:lineRule="atLeast"/>
              <w:rPr>
                <w:rFonts w:ascii="仿宋_GB2312" w:hAnsi="仿宋_GB2312" w:eastAsia="仿宋_GB2312" w:cs="仿宋_GB2312"/>
                <w:kern w:val="0"/>
                <w:sz w:val="24"/>
                <w:szCs w:val="24"/>
              </w:rPr>
            </w:pPr>
          </w:p>
        </w:tc>
        <w:tc>
          <w:tcPr>
            <w:tcW w:w="1338" w:type="dxa"/>
            <w:vAlign w:val="top"/>
          </w:tcPr>
          <w:p>
            <w:pPr>
              <w:spacing w:line="340" w:lineRule="atLeast"/>
              <w:rPr>
                <w:rFonts w:ascii="仿宋_GB2312" w:hAnsi="仿宋_GB2312" w:eastAsia="仿宋_GB2312" w:cs="仿宋_GB2312"/>
                <w:kern w:val="0"/>
                <w:sz w:val="24"/>
                <w:szCs w:val="24"/>
              </w:rPr>
            </w:pPr>
          </w:p>
        </w:tc>
        <w:tc>
          <w:tcPr>
            <w:tcW w:w="1493" w:type="dxa"/>
            <w:vAlign w:val="top"/>
          </w:tcPr>
          <w:p>
            <w:pPr>
              <w:spacing w:line="340" w:lineRule="atLeast"/>
              <w:rPr>
                <w:rFonts w:ascii="仿宋_GB2312" w:hAnsi="仿宋_GB2312" w:eastAsia="仿宋_GB2312" w:cs="仿宋_GB2312"/>
                <w:kern w:val="0"/>
                <w:sz w:val="24"/>
                <w:szCs w:val="24"/>
              </w:rPr>
            </w:pPr>
          </w:p>
        </w:tc>
      </w:tr>
    </w:tbl>
    <w:p>
      <w:pPr>
        <w:spacing w:line="340" w:lineRule="atLeast"/>
        <w:rPr>
          <w:rFonts w:ascii="黑体" w:hAnsi="黑体" w:eastAsia="黑体" w:cs="黑体"/>
          <w:sz w:val="24"/>
          <w:szCs w:val="24"/>
        </w:rPr>
      </w:pPr>
    </w:p>
    <w:p>
      <w:pPr>
        <w:numPr>
          <w:ilvl w:val="0"/>
          <w:numId w:val="1"/>
        </w:numPr>
        <w:rPr>
          <w:rFonts w:ascii="黑体" w:hAnsi="黑体" w:eastAsia="黑体"/>
          <w:sz w:val="24"/>
          <w:szCs w:val="24"/>
        </w:rPr>
      </w:pPr>
      <w:r>
        <w:rPr>
          <w:rFonts w:hint="eastAsia" w:ascii="黑体" w:hAnsi="黑体" w:eastAsia="黑体"/>
          <w:sz w:val="24"/>
          <w:szCs w:val="24"/>
        </w:rPr>
        <w:t>授课教师（教学团队）</w:t>
      </w:r>
      <w:r>
        <w:rPr>
          <w:rFonts w:hint="eastAsia" w:ascii="黑体" w:hAnsi="黑体" w:eastAsia="黑体"/>
          <w:sz w:val="24"/>
          <w:szCs w:val="24"/>
          <w:lang w:val="en-US" w:eastAsia="zh-CN"/>
        </w:rPr>
        <w:t>课程思政教育教学情况</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6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trPr>
        <w:tc>
          <w:tcPr>
            <w:tcW w:w="1873" w:type="dxa"/>
            <w:vAlign w:val="center"/>
          </w:tcPr>
          <w:p>
            <w:pPr>
              <w:spacing w:line="34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课程负责人</w:t>
            </w:r>
          </w:p>
          <w:p>
            <w:pPr>
              <w:spacing w:line="340" w:lineRule="exact"/>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情况</w:t>
            </w:r>
          </w:p>
        </w:tc>
        <w:tc>
          <w:tcPr>
            <w:tcW w:w="6649" w:type="dxa"/>
            <w:vAlign w:val="top"/>
          </w:tcPr>
          <w:p>
            <w:pPr>
              <w:spacing w:line="340" w:lineRule="exac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近</w:t>
            </w:r>
            <w:r>
              <w:rPr>
                <w:rFonts w:hint="eastAsia" w:ascii="仿宋_GB2312" w:hAnsi="仿宋_GB2312" w:eastAsia="仿宋_GB2312" w:cs="仿宋_GB2312"/>
                <w:kern w:val="0"/>
                <w:sz w:val="24"/>
                <w:szCs w:val="24"/>
                <w:lang w:val="en-US" w:eastAsia="zh-CN"/>
              </w:rPr>
              <w:t>5</w:t>
            </w:r>
            <w:r>
              <w:rPr>
                <w:rFonts w:hint="eastAsia" w:ascii="仿宋_GB2312" w:hAnsi="仿宋_GB2312" w:eastAsia="仿宋_GB2312" w:cs="仿宋_GB2312"/>
                <w:kern w:val="0"/>
                <w:sz w:val="24"/>
                <w:szCs w:val="24"/>
              </w:rPr>
              <w:t>年来在承担</w:t>
            </w:r>
            <w:r>
              <w:rPr>
                <w:rFonts w:hint="eastAsia" w:ascii="仿宋_GB2312" w:hAnsi="仿宋_GB2312" w:eastAsia="仿宋_GB2312" w:cs="仿宋_GB2312"/>
                <w:kern w:val="0"/>
                <w:sz w:val="24"/>
                <w:szCs w:val="24"/>
                <w:lang w:val="en-US" w:eastAsia="zh-CN"/>
              </w:rPr>
              <w:t>课程教学任务、</w:t>
            </w:r>
            <w:r>
              <w:rPr>
                <w:rFonts w:hint="eastAsia" w:ascii="仿宋_GB2312" w:hAnsi="仿宋_GB2312" w:eastAsia="仿宋_GB2312" w:cs="仿宋_GB2312"/>
                <w:kern w:val="0"/>
                <w:sz w:val="24"/>
                <w:szCs w:val="24"/>
              </w:rPr>
              <w:t>开展</w:t>
            </w:r>
            <w:r>
              <w:rPr>
                <w:rFonts w:hint="eastAsia" w:ascii="仿宋_GB2312" w:hAnsi="仿宋_GB2312" w:eastAsia="仿宋_GB2312" w:cs="仿宋_GB2312"/>
                <w:kern w:val="0"/>
                <w:sz w:val="24"/>
                <w:szCs w:val="24"/>
                <w:lang w:val="en-US" w:eastAsia="zh-CN"/>
              </w:rPr>
              <w:t>课程思政</w:t>
            </w:r>
            <w:r>
              <w:rPr>
                <w:rFonts w:hint="eastAsia" w:ascii="仿宋_GB2312" w:hAnsi="仿宋_GB2312" w:eastAsia="仿宋_GB2312" w:cs="仿宋_GB2312"/>
                <w:kern w:val="0"/>
                <w:sz w:val="24"/>
                <w:szCs w:val="24"/>
              </w:rPr>
              <w:t>教学</w:t>
            </w:r>
            <w:r>
              <w:rPr>
                <w:rFonts w:hint="eastAsia" w:ascii="仿宋_GB2312" w:hAnsi="仿宋_GB2312" w:eastAsia="仿宋_GB2312" w:cs="仿宋_GB2312"/>
                <w:kern w:val="0"/>
                <w:sz w:val="24"/>
                <w:szCs w:val="24"/>
                <w:lang w:val="en-US" w:eastAsia="zh-CN"/>
              </w:rPr>
              <w:t>实践和理论</w:t>
            </w:r>
            <w:r>
              <w:rPr>
                <w:rFonts w:hint="eastAsia" w:ascii="仿宋_GB2312" w:hAnsi="仿宋_GB2312" w:eastAsia="仿宋_GB2312" w:cs="仿宋_GB2312"/>
                <w:kern w:val="0"/>
                <w:sz w:val="24"/>
                <w:szCs w:val="24"/>
              </w:rPr>
              <w:t>研究、获得教学奖励</w:t>
            </w:r>
            <w:r>
              <w:rPr>
                <w:rFonts w:hint="eastAsia" w:ascii="仿宋_GB2312" w:hAnsi="仿宋_GB2312" w:eastAsia="仿宋_GB2312" w:cs="仿宋_GB2312"/>
                <w:kern w:val="0"/>
                <w:sz w:val="24"/>
                <w:szCs w:val="24"/>
                <w:lang w:val="en-US" w:eastAsia="zh-CN"/>
              </w:rPr>
              <w:t>等</w:t>
            </w:r>
            <w:r>
              <w:rPr>
                <w:rFonts w:hint="eastAsia" w:ascii="仿宋_GB2312" w:hAnsi="仿宋_GB2312" w:eastAsia="仿宋_GB2312" w:cs="仿宋_GB2312"/>
                <w:kern w:val="0"/>
                <w:sz w:val="24"/>
                <w:szCs w:val="24"/>
              </w:rPr>
              <w:t>方面的情况</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300字以内</w:t>
            </w:r>
            <w:r>
              <w:rPr>
                <w:rFonts w:hint="eastAsia" w:ascii="仿宋_GB2312" w:hAnsi="仿宋_GB2312" w:eastAsia="仿宋_GB2312" w:cs="仿宋_GB2312"/>
                <w:kern w:val="0"/>
                <w:sz w:val="24"/>
                <w:szCs w:val="24"/>
                <w:lang w:eastAsia="zh-CN"/>
              </w:rPr>
              <w:t>）</w:t>
            </w:r>
          </w:p>
          <w:p>
            <w:pPr>
              <w:spacing w:line="340" w:lineRule="exact"/>
              <w:rPr>
                <w:rFonts w:hint="eastAsia" w:ascii="仿宋_GB2312" w:hAnsi="仿宋_GB2312" w:eastAsia="仿宋_GB2312" w:cs="仿宋_GB2312"/>
                <w:kern w:val="0"/>
                <w:sz w:val="24"/>
                <w:szCs w:val="24"/>
                <w:lang w:eastAsia="zh-CN"/>
              </w:rPr>
            </w:pPr>
          </w:p>
          <w:p>
            <w:pPr>
              <w:spacing w:line="340" w:lineRule="exact"/>
              <w:rPr>
                <w:rFonts w:hint="eastAsia" w:ascii="仿宋_GB2312" w:hAnsi="仿宋_GB2312" w:eastAsia="仿宋_GB2312" w:cs="仿宋_GB2312"/>
                <w:kern w:val="0"/>
                <w:sz w:val="24"/>
                <w:szCs w:val="24"/>
                <w:lang w:eastAsia="zh-CN"/>
              </w:rPr>
            </w:pPr>
          </w:p>
          <w:p>
            <w:pPr>
              <w:spacing w:line="340" w:lineRule="exact"/>
              <w:rPr>
                <w:rFonts w:hint="eastAsia" w:ascii="仿宋_GB2312" w:hAnsi="仿宋_GB2312" w:eastAsia="仿宋_GB2312" w:cs="仿宋_GB2312"/>
                <w:kern w:val="0"/>
                <w:sz w:val="24"/>
                <w:szCs w:val="24"/>
                <w:lang w:eastAsia="zh-CN"/>
              </w:rPr>
            </w:pPr>
          </w:p>
          <w:p>
            <w:pPr>
              <w:spacing w:line="340" w:lineRule="exact"/>
              <w:rPr>
                <w:rFonts w:hint="eastAsia" w:ascii="仿宋_GB2312" w:hAnsi="仿宋_GB2312" w:eastAsia="仿宋_GB2312" w:cs="仿宋_GB2312"/>
                <w:kern w:val="0"/>
                <w:sz w:val="24"/>
                <w:szCs w:val="24"/>
                <w:lang w:eastAsia="zh-CN"/>
              </w:rPr>
            </w:pPr>
          </w:p>
          <w:p>
            <w:pPr>
              <w:spacing w:line="340" w:lineRule="exact"/>
              <w:rPr>
                <w:rFonts w:hint="eastAsia" w:ascii="仿宋_GB2312" w:hAnsi="仿宋_GB2312" w:eastAsia="仿宋_GB2312" w:cs="仿宋_GB2312"/>
                <w:kern w:val="0"/>
                <w:sz w:val="24"/>
                <w:szCs w:val="24"/>
                <w:lang w:eastAsia="zh-CN"/>
              </w:rPr>
            </w:pPr>
          </w:p>
          <w:p>
            <w:pPr>
              <w:spacing w:line="340" w:lineRule="exact"/>
              <w:rPr>
                <w:rFonts w:hint="eastAsia" w:ascii="仿宋_GB2312" w:hAnsi="仿宋_GB2312" w:eastAsia="仿宋_GB2312" w:cs="仿宋_GB2312"/>
                <w:kern w:val="0"/>
                <w:sz w:val="24"/>
                <w:szCs w:val="24"/>
                <w:lang w:eastAsia="zh-CN"/>
              </w:rPr>
            </w:pPr>
          </w:p>
          <w:p>
            <w:pPr>
              <w:spacing w:line="340" w:lineRule="exact"/>
              <w:rPr>
                <w:rFonts w:hint="eastAsia" w:ascii="仿宋_GB2312" w:hAnsi="仿宋_GB2312" w:eastAsia="仿宋_GB2312" w:cs="仿宋_GB2312"/>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1873"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教学团队情况</w:t>
            </w:r>
          </w:p>
        </w:tc>
        <w:tc>
          <w:tcPr>
            <w:tcW w:w="6649" w:type="dxa"/>
            <w:vAlign w:val="top"/>
          </w:tcPr>
          <w:p>
            <w:pPr>
              <w:spacing w:line="340" w:lineRule="exact"/>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近</w:t>
            </w:r>
            <w:r>
              <w:rPr>
                <w:rFonts w:hint="eastAsia" w:ascii="仿宋_GB2312" w:hAnsi="仿宋_GB2312" w:eastAsia="仿宋_GB2312" w:cs="仿宋_GB2312"/>
                <w:kern w:val="0"/>
                <w:sz w:val="24"/>
                <w:szCs w:val="24"/>
                <w:lang w:val="en-US" w:eastAsia="zh-CN"/>
              </w:rPr>
              <w:t>5</w:t>
            </w:r>
            <w:r>
              <w:rPr>
                <w:rFonts w:hint="eastAsia" w:ascii="仿宋_GB2312" w:hAnsi="仿宋_GB2312" w:eastAsia="仿宋_GB2312" w:cs="仿宋_GB2312"/>
                <w:kern w:val="0"/>
                <w:sz w:val="24"/>
                <w:szCs w:val="24"/>
              </w:rPr>
              <w:t>年来</w:t>
            </w:r>
            <w:r>
              <w:rPr>
                <w:rFonts w:hint="eastAsia" w:ascii="仿宋_GB2312" w:hAnsi="仿宋_GB2312" w:eastAsia="仿宋_GB2312" w:cs="仿宋_GB2312"/>
                <w:kern w:val="0"/>
                <w:sz w:val="24"/>
                <w:szCs w:val="24"/>
                <w:lang w:val="en-US" w:eastAsia="zh-CN"/>
              </w:rPr>
              <w:t>教学团队</w:t>
            </w:r>
            <w:r>
              <w:rPr>
                <w:rFonts w:hint="eastAsia" w:ascii="仿宋_GB2312" w:hAnsi="仿宋_GB2312" w:eastAsia="仿宋_GB2312" w:cs="仿宋_GB2312"/>
                <w:kern w:val="0"/>
                <w:sz w:val="24"/>
                <w:szCs w:val="24"/>
              </w:rPr>
              <w:t>在</w:t>
            </w:r>
            <w:r>
              <w:rPr>
                <w:rFonts w:hint="eastAsia" w:ascii="仿宋_GB2312" w:hAnsi="仿宋_GB2312" w:eastAsia="仿宋_GB2312" w:cs="仿宋_GB2312"/>
                <w:kern w:val="0"/>
                <w:sz w:val="24"/>
                <w:szCs w:val="24"/>
                <w:lang w:val="en-US" w:eastAsia="zh-CN"/>
              </w:rPr>
              <w:t>组织实施本课程教育</w:t>
            </w:r>
            <w:r>
              <w:rPr>
                <w:rFonts w:hint="eastAsia" w:ascii="仿宋_GB2312" w:hAnsi="仿宋_GB2312" w:eastAsia="仿宋_GB2312" w:cs="仿宋_GB2312"/>
                <w:kern w:val="0"/>
                <w:sz w:val="24"/>
                <w:szCs w:val="24"/>
              </w:rPr>
              <w:t>教学、</w:t>
            </w:r>
            <w:r>
              <w:rPr>
                <w:rFonts w:hint="eastAsia" w:ascii="仿宋_GB2312" w:hAnsi="仿宋_GB2312" w:eastAsia="仿宋_GB2312" w:cs="仿宋_GB2312"/>
                <w:kern w:val="0"/>
                <w:sz w:val="24"/>
                <w:szCs w:val="24"/>
                <w:lang w:val="en-US" w:eastAsia="zh-CN"/>
              </w:rPr>
              <w:t>开展课程思政建设</w:t>
            </w: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val="en-US" w:eastAsia="zh-CN"/>
              </w:rPr>
              <w:t>参加课程思政学习培训、集体教研、</w:t>
            </w:r>
            <w:r>
              <w:rPr>
                <w:rFonts w:hint="eastAsia" w:ascii="仿宋_GB2312" w:hAnsi="仿宋_GB2312" w:eastAsia="仿宋_GB2312" w:cs="仿宋_GB2312"/>
                <w:kern w:val="0"/>
                <w:sz w:val="24"/>
                <w:szCs w:val="24"/>
              </w:rPr>
              <w:t>获得教学奖励</w:t>
            </w:r>
            <w:r>
              <w:rPr>
                <w:rFonts w:hint="eastAsia" w:ascii="仿宋_GB2312" w:hAnsi="仿宋_GB2312" w:eastAsia="仿宋_GB2312" w:cs="仿宋_GB2312"/>
                <w:kern w:val="0"/>
                <w:sz w:val="24"/>
                <w:szCs w:val="24"/>
                <w:lang w:val="en-US" w:eastAsia="zh-CN"/>
              </w:rPr>
              <w:t>等</w:t>
            </w:r>
            <w:r>
              <w:rPr>
                <w:rFonts w:hint="eastAsia" w:ascii="仿宋_GB2312" w:hAnsi="仿宋_GB2312" w:eastAsia="仿宋_GB2312" w:cs="仿宋_GB2312"/>
                <w:kern w:val="0"/>
                <w:sz w:val="24"/>
                <w:szCs w:val="24"/>
              </w:rPr>
              <w:t>方面的情况</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如不是教学团队，可填无。300字以内</w:t>
            </w:r>
            <w:r>
              <w:rPr>
                <w:rFonts w:hint="eastAsia" w:ascii="仿宋_GB2312" w:hAnsi="仿宋_GB2312" w:eastAsia="仿宋_GB2312" w:cs="仿宋_GB2312"/>
                <w:kern w:val="0"/>
                <w:sz w:val="24"/>
                <w:szCs w:val="24"/>
                <w:lang w:eastAsia="zh-CN"/>
              </w:rPr>
              <w:t>）</w:t>
            </w:r>
          </w:p>
          <w:p>
            <w:pPr>
              <w:spacing w:line="340" w:lineRule="exact"/>
              <w:rPr>
                <w:rFonts w:hint="eastAsia" w:ascii="仿宋_GB2312" w:hAnsi="仿宋_GB2312" w:eastAsia="仿宋_GB2312" w:cs="仿宋_GB2312"/>
                <w:kern w:val="0"/>
                <w:sz w:val="24"/>
                <w:szCs w:val="24"/>
                <w:lang w:val="en-US" w:eastAsia="zh-CN"/>
              </w:rPr>
            </w:pPr>
          </w:p>
          <w:p>
            <w:pPr>
              <w:spacing w:line="340" w:lineRule="exact"/>
              <w:rPr>
                <w:rFonts w:hint="eastAsia" w:ascii="仿宋_GB2312" w:hAnsi="仿宋_GB2312" w:eastAsia="仿宋_GB2312" w:cs="仿宋_GB2312"/>
                <w:kern w:val="0"/>
                <w:sz w:val="24"/>
                <w:szCs w:val="24"/>
                <w:lang w:val="en-US" w:eastAsia="zh-CN"/>
              </w:rPr>
            </w:pPr>
          </w:p>
          <w:p>
            <w:pPr>
              <w:spacing w:line="340" w:lineRule="exact"/>
              <w:rPr>
                <w:rFonts w:hint="eastAsia" w:ascii="仿宋_GB2312" w:hAnsi="仿宋_GB2312" w:eastAsia="仿宋_GB2312" w:cs="仿宋_GB2312"/>
                <w:kern w:val="0"/>
                <w:sz w:val="24"/>
                <w:szCs w:val="24"/>
                <w:lang w:val="en-US" w:eastAsia="zh-CN"/>
              </w:rPr>
            </w:pPr>
          </w:p>
          <w:p>
            <w:pPr>
              <w:spacing w:line="340" w:lineRule="exact"/>
              <w:rPr>
                <w:rFonts w:hint="eastAsia" w:ascii="仿宋_GB2312" w:hAnsi="仿宋_GB2312" w:eastAsia="仿宋_GB2312" w:cs="仿宋_GB2312"/>
                <w:kern w:val="0"/>
                <w:sz w:val="24"/>
                <w:szCs w:val="24"/>
                <w:lang w:val="en-US" w:eastAsia="zh-CN"/>
              </w:rPr>
            </w:pPr>
          </w:p>
          <w:p>
            <w:pPr>
              <w:spacing w:line="340" w:lineRule="exact"/>
              <w:rPr>
                <w:rFonts w:hint="eastAsia" w:ascii="仿宋_GB2312" w:hAnsi="仿宋_GB2312" w:eastAsia="仿宋_GB2312" w:cs="仿宋_GB2312"/>
                <w:kern w:val="0"/>
                <w:sz w:val="24"/>
                <w:szCs w:val="24"/>
                <w:lang w:val="en-US" w:eastAsia="zh-CN"/>
              </w:rPr>
            </w:pPr>
          </w:p>
          <w:p>
            <w:pPr>
              <w:spacing w:line="340" w:lineRule="exact"/>
              <w:rPr>
                <w:rFonts w:hint="eastAsia" w:ascii="仿宋_GB2312" w:hAnsi="仿宋_GB2312" w:eastAsia="仿宋_GB2312" w:cs="仿宋_GB2312"/>
                <w:kern w:val="0"/>
                <w:sz w:val="24"/>
                <w:szCs w:val="24"/>
                <w:lang w:val="en-US" w:eastAsia="zh-CN"/>
              </w:rPr>
            </w:pPr>
          </w:p>
          <w:p>
            <w:pPr>
              <w:spacing w:line="340" w:lineRule="exact"/>
              <w:rPr>
                <w:rFonts w:hint="eastAsia" w:ascii="仿宋_GB2312" w:hAnsi="仿宋_GB2312" w:eastAsia="仿宋_GB2312" w:cs="仿宋_GB2312"/>
                <w:kern w:val="0"/>
                <w:sz w:val="24"/>
                <w:szCs w:val="24"/>
                <w:lang w:val="en-US" w:eastAsia="zh-CN"/>
              </w:rPr>
            </w:pPr>
          </w:p>
          <w:p>
            <w:pPr>
              <w:spacing w:line="340" w:lineRule="exact"/>
              <w:rPr>
                <w:rFonts w:hint="eastAsia" w:ascii="仿宋_GB2312" w:hAnsi="仿宋_GB2312" w:eastAsia="仿宋_GB2312" w:cs="仿宋_GB2312"/>
                <w:kern w:val="0"/>
                <w:sz w:val="24"/>
                <w:szCs w:val="24"/>
                <w:lang w:val="en-US" w:eastAsia="zh-CN"/>
              </w:rPr>
            </w:pPr>
          </w:p>
          <w:p>
            <w:pPr>
              <w:spacing w:line="340" w:lineRule="exact"/>
              <w:rPr>
                <w:rFonts w:hint="eastAsia" w:ascii="仿宋_GB2312" w:hAnsi="仿宋_GB2312" w:eastAsia="仿宋_GB2312" w:cs="仿宋_GB2312"/>
                <w:kern w:val="0"/>
                <w:sz w:val="24"/>
                <w:szCs w:val="24"/>
                <w:lang w:val="en-US" w:eastAsia="zh-CN"/>
              </w:rPr>
            </w:pPr>
          </w:p>
        </w:tc>
      </w:tr>
    </w:tbl>
    <w:p>
      <w:pPr>
        <w:spacing w:line="340" w:lineRule="atLeast"/>
        <w:rPr>
          <w:rFonts w:ascii="黑体" w:hAnsi="黑体" w:eastAsia="黑体" w:cs="黑体"/>
          <w:sz w:val="24"/>
          <w:szCs w:val="24"/>
        </w:rPr>
      </w:pPr>
    </w:p>
    <w:p>
      <w:pPr>
        <w:numPr>
          <w:ilvl w:val="0"/>
          <w:numId w:val="1"/>
        </w:numPr>
        <w:spacing w:line="340" w:lineRule="atLeast"/>
        <w:rPr>
          <w:rFonts w:ascii="黑体" w:hAnsi="黑体" w:eastAsia="黑体" w:cs="黑体"/>
          <w:sz w:val="24"/>
          <w:szCs w:val="24"/>
        </w:rPr>
      </w:pPr>
      <w:r>
        <w:rPr>
          <w:rFonts w:hint="eastAsia" w:ascii="黑体" w:hAnsi="黑体" w:eastAsia="黑体" w:cs="黑体"/>
          <w:sz w:val="24"/>
          <w:szCs w:val="24"/>
          <w:lang w:val="en-US" w:eastAsia="zh-CN"/>
        </w:rPr>
        <w:t>课程思政建设总体设计情况</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8" w:hRule="atLeast"/>
        </w:trPr>
        <w:tc>
          <w:tcPr>
            <w:tcW w:w="8522" w:type="dxa"/>
            <w:vAlign w:val="top"/>
          </w:tcPr>
          <w:p>
            <w:pPr>
              <w:spacing w:line="340" w:lineRule="atLeast"/>
              <w:rPr>
                <w:rFonts w:ascii="楷体" w:hAnsi="楷体" w:eastAsia="楷体" w:cs="楷体"/>
                <w:kern w:val="0"/>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val="en-US" w:eastAsia="zh-CN"/>
              </w:rPr>
              <w:t>描述如何结合</w:t>
            </w:r>
            <w:r>
              <w:rPr>
                <w:rFonts w:hint="eastAsia" w:ascii="仿宋_GB2312" w:hAnsi="仿宋_GB2312" w:eastAsia="仿宋_GB2312" w:cs="仿宋_GB2312"/>
                <w:kern w:val="0"/>
                <w:sz w:val="24"/>
                <w:szCs w:val="24"/>
              </w:rPr>
              <w:t>本校办学定位</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专业特色和人才</w:t>
            </w:r>
            <w:r>
              <w:rPr>
                <w:rFonts w:hint="eastAsia" w:ascii="仿宋_GB2312" w:hAnsi="仿宋_GB2312" w:eastAsia="仿宋_GB2312" w:cs="仿宋_GB2312"/>
                <w:kern w:val="0"/>
                <w:sz w:val="24"/>
                <w:szCs w:val="24"/>
              </w:rPr>
              <w:t>培养要求，</w:t>
            </w:r>
            <w:r>
              <w:rPr>
                <w:rFonts w:hint="eastAsia" w:ascii="仿宋_GB2312" w:hAnsi="仿宋_GB2312" w:eastAsia="仿宋_GB2312" w:cs="仿宋_GB2312"/>
                <w:kern w:val="0"/>
                <w:sz w:val="24"/>
                <w:szCs w:val="24"/>
                <w:lang w:val="en-US" w:eastAsia="zh-CN"/>
              </w:rPr>
              <w:t>准确把握本课程的课程思政建设方向和重点，科学设计本课程的课程思政建设目标，优化课程思政内容供给，将价值塑造、知识传授和能力培养紧密融合等情况</w:t>
            </w: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val="en-US" w:eastAsia="zh-CN"/>
              </w:rPr>
              <w:t>500字以内</w:t>
            </w:r>
            <w:r>
              <w:rPr>
                <w:rFonts w:hint="eastAsia" w:ascii="仿宋_GB2312" w:hAnsi="仿宋_GB2312" w:eastAsia="仿宋_GB2312" w:cs="仿宋_GB2312"/>
                <w:kern w:val="0"/>
                <w:sz w:val="24"/>
                <w:szCs w:val="24"/>
              </w:rPr>
              <w:t>）</w:t>
            </w: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tc>
      </w:tr>
    </w:tbl>
    <w:p>
      <w:pPr>
        <w:numPr>
          <w:ilvl w:val="0"/>
          <w:numId w:val="0"/>
        </w:numPr>
        <w:spacing w:line="340" w:lineRule="atLeast"/>
        <w:ind w:leftChars="0"/>
        <w:rPr>
          <w:rFonts w:ascii="黑体" w:hAnsi="黑体" w:eastAsia="黑体" w:cs="黑体"/>
          <w:sz w:val="24"/>
          <w:szCs w:val="24"/>
        </w:rPr>
      </w:pPr>
      <w:r>
        <w:rPr>
          <w:rFonts w:hint="eastAsia" w:ascii="黑体" w:hAnsi="黑体" w:eastAsia="黑体" w:cs="黑体"/>
          <w:sz w:val="24"/>
          <w:szCs w:val="24"/>
          <w:lang w:eastAsia="zh-CN"/>
        </w:rPr>
        <w:t>五、</w:t>
      </w:r>
      <w:r>
        <w:rPr>
          <w:rFonts w:hint="eastAsia" w:ascii="黑体" w:hAnsi="黑体" w:eastAsia="黑体" w:cs="黑体"/>
          <w:sz w:val="24"/>
          <w:szCs w:val="24"/>
        </w:rPr>
        <w:t>课程</w:t>
      </w:r>
      <w:r>
        <w:rPr>
          <w:rFonts w:hint="eastAsia" w:ascii="黑体" w:hAnsi="黑体" w:eastAsia="黑体" w:cs="黑体"/>
          <w:sz w:val="24"/>
          <w:szCs w:val="24"/>
          <w:lang w:val="en-US" w:eastAsia="zh-CN"/>
        </w:rPr>
        <w:t>思政教学实践情况</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8" w:hRule="atLeast"/>
        </w:trPr>
        <w:tc>
          <w:tcPr>
            <w:tcW w:w="8522" w:type="dxa"/>
            <w:vAlign w:val="top"/>
          </w:tcPr>
          <w:p>
            <w:pPr>
              <w:spacing w:line="340" w:lineRule="atLeast"/>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val="en-US" w:eastAsia="zh-CN"/>
              </w:rPr>
              <w:t>描述如何结合办学定位、专业特色和课程特点，深入挖掘思想政治教育资源，完善课程内容，改进教学方法，探索创新课程思政建设模式和方法路径，将课程建设目标融入课程教学过程等情况。1000字以内）</w:t>
            </w: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tc>
      </w:tr>
    </w:tbl>
    <w:p>
      <w:pPr>
        <w:pStyle w:val="11"/>
        <w:numPr>
          <w:ilvl w:val="0"/>
          <w:numId w:val="0"/>
        </w:numPr>
        <w:spacing w:line="340" w:lineRule="atLeast"/>
        <w:ind w:leftChars="0"/>
        <w:rPr>
          <w:rFonts w:ascii="黑体" w:hAnsi="黑体" w:eastAsia="黑体" w:cs="黑体"/>
          <w:sz w:val="24"/>
          <w:szCs w:val="24"/>
        </w:rPr>
      </w:pPr>
      <w:r>
        <w:rPr>
          <w:rFonts w:hint="eastAsia" w:ascii="黑体" w:hAnsi="黑体" w:eastAsia="黑体" w:cs="黑体"/>
          <w:sz w:val="24"/>
          <w:szCs w:val="24"/>
          <w:lang w:val="en-US" w:eastAsia="zh-CN"/>
        </w:rPr>
        <w:br w:type="textWrapping"/>
      </w:r>
      <w:r>
        <w:rPr>
          <w:rFonts w:hint="eastAsia" w:ascii="黑体" w:hAnsi="黑体" w:eastAsia="黑体" w:cs="黑体"/>
          <w:sz w:val="24"/>
          <w:szCs w:val="24"/>
          <w:lang w:val="en-US" w:eastAsia="zh-CN"/>
        </w:rPr>
        <w:t>六、课程评价与成效</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7" w:hRule="atLeast"/>
        </w:trPr>
        <w:tc>
          <w:tcPr>
            <w:tcW w:w="8522" w:type="dxa"/>
            <w:vAlign w:val="top"/>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val="en-US" w:eastAsia="zh-CN"/>
              </w:rPr>
              <w:t>概述课程考核评价的方法机制建设情况，以及校内外同行和学生评价、课程思政教学改革成效、示范辐射等情况。500字以内）</w:t>
            </w: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tc>
      </w:tr>
    </w:tbl>
    <w:p>
      <w:pPr>
        <w:pStyle w:val="11"/>
        <w:numPr>
          <w:ilvl w:val="0"/>
          <w:numId w:val="0"/>
        </w:numPr>
        <w:spacing w:line="340" w:lineRule="atLeast"/>
        <w:ind w:leftChars="0"/>
        <w:rPr>
          <w:rFonts w:ascii="黑体" w:hAnsi="黑体" w:eastAsia="黑体" w:cs="黑体"/>
          <w:sz w:val="24"/>
          <w:szCs w:val="24"/>
        </w:rPr>
      </w:pPr>
      <w:r>
        <w:rPr>
          <w:rFonts w:hint="eastAsia" w:ascii="黑体" w:hAnsi="黑体" w:eastAsia="黑体" w:cs="黑体"/>
          <w:sz w:val="24"/>
          <w:szCs w:val="24"/>
          <w:lang w:eastAsia="zh-CN"/>
        </w:rPr>
        <w:t>七、</w:t>
      </w:r>
      <w:r>
        <w:rPr>
          <w:rFonts w:hint="eastAsia" w:ascii="黑体" w:hAnsi="黑体" w:eastAsia="黑体" w:cs="黑体"/>
          <w:sz w:val="24"/>
          <w:szCs w:val="24"/>
        </w:rPr>
        <w:t>课程特色与创新</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8522" w:type="dxa"/>
            <w:vAlign w:val="top"/>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（概述</w:t>
            </w:r>
            <w:r>
              <w:rPr>
                <w:rFonts w:hint="eastAsia" w:ascii="仿宋_GB2312" w:hAnsi="仿宋_GB2312" w:eastAsia="仿宋_GB2312" w:cs="仿宋_GB2312"/>
                <w:kern w:val="0"/>
                <w:sz w:val="24"/>
                <w:szCs w:val="24"/>
                <w:lang w:val="en-US" w:eastAsia="zh-CN"/>
              </w:rPr>
              <w:t>在课程思政建设方面的</w:t>
            </w:r>
            <w:r>
              <w:rPr>
                <w:rFonts w:hint="eastAsia" w:ascii="仿宋_GB2312" w:hAnsi="仿宋_GB2312" w:eastAsia="仿宋_GB2312" w:cs="仿宋_GB2312"/>
                <w:kern w:val="0"/>
                <w:sz w:val="24"/>
                <w:szCs w:val="24"/>
              </w:rPr>
              <w:t>特色</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亮点和</w:t>
            </w:r>
            <w:r>
              <w:rPr>
                <w:rFonts w:hint="eastAsia" w:ascii="仿宋_GB2312" w:hAnsi="仿宋_GB2312" w:eastAsia="仿宋_GB2312" w:cs="仿宋_GB2312"/>
                <w:kern w:val="0"/>
                <w:sz w:val="24"/>
                <w:szCs w:val="24"/>
              </w:rPr>
              <w:t>创新点</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形成的可供同类课程借鉴共享的经验做法等</w:t>
            </w: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val="en-US" w:eastAsia="zh-CN"/>
              </w:rPr>
              <w:t>须用1—2个典型教学案例举例说明。</w:t>
            </w:r>
            <w:r>
              <w:rPr>
                <w:rFonts w:hint="eastAsia" w:ascii="仿宋_GB2312" w:hAnsi="仿宋_GB2312" w:eastAsia="仿宋_GB2312" w:cs="仿宋_GB2312"/>
                <w:kern w:val="0"/>
                <w:sz w:val="24"/>
                <w:szCs w:val="24"/>
              </w:rPr>
              <w:t>500字以内）</w:t>
            </w: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tc>
      </w:tr>
    </w:tbl>
    <w:p>
      <w:pPr>
        <w:pStyle w:val="11"/>
        <w:numPr>
          <w:ilvl w:val="0"/>
          <w:numId w:val="0"/>
        </w:numPr>
        <w:spacing w:line="340" w:lineRule="atLeast"/>
        <w:ind w:leftChars="0"/>
        <w:rPr>
          <w:rFonts w:ascii="黑体" w:hAnsi="黑体" w:eastAsia="黑体" w:cs="黑体"/>
          <w:sz w:val="24"/>
          <w:szCs w:val="24"/>
        </w:rPr>
      </w:pPr>
    </w:p>
    <w:p>
      <w:pPr>
        <w:pStyle w:val="11"/>
        <w:numPr>
          <w:ilvl w:val="0"/>
          <w:numId w:val="0"/>
        </w:numPr>
        <w:spacing w:line="340" w:lineRule="atLeast"/>
        <w:ind w:leftChars="0"/>
        <w:rPr>
          <w:rFonts w:ascii="黑体" w:hAnsi="黑体" w:eastAsia="黑体" w:cs="黑体"/>
          <w:sz w:val="24"/>
          <w:szCs w:val="24"/>
        </w:rPr>
      </w:pPr>
      <w:r>
        <w:rPr>
          <w:rFonts w:hint="eastAsia" w:ascii="黑体" w:hAnsi="黑体" w:eastAsia="黑体" w:cs="黑体"/>
          <w:sz w:val="24"/>
          <w:szCs w:val="24"/>
          <w:lang w:eastAsia="zh-CN"/>
        </w:rPr>
        <w:t>八、</w:t>
      </w:r>
      <w:r>
        <w:rPr>
          <w:rFonts w:hint="eastAsia" w:ascii="黑体" w:hAnsi="黑体" w:eastAsia="黑体" w:cs="黑体"/>
          <w:sz w:val="24"/>
          <w:szCs w:val="24"/>
        </w:rPr>
        <w:t>课程建设计划</w:t>
      </w:r>
    </w:p>
    <w:tbl>
      <w:tblPr>
        <w:tblStyle w:val="7"/>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trPr>
        <w:tc>
          <w:tcPr>
            <w:tcW w:w="8500" w:type="dxa"/>
            <w:vAlign w:val="top"/>
          </w:tcPr>
          <w:p>
            <w:pPr>
              <w:spacing w:line="340" w:lineRule="atLeast"/>
              <w:rPr>
                <w:kern w:val="0"/>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val="en-US" w:eastAsia="zh-CN"/>
              </w:rPr>
              <w:t>概述培育项目今后一年</w:t>
            </w:r>
            <w:r>
              <w:rPr>
                <w:rFonts w:hint="eastAsia" w:ascii="仿宋_GB2312" w:hAnsi="仿宋_GB2312" w:eastAsia="仿宋_GB2312" w:cs="仿宋_GB2312"/>
                <w:kern w:val="0"/>
                <w:sz w:val="24"/>
                <w:szCs w:val="24"/>
                <w:highlight w:val="none"/>
              </w:rPr>
              <w:t>建设</w:t>
            </w:r>
            <w:r>
              <w:rPr>
                <w:rFonts w:hint="eastAsia" w:ascii="仿宋_GB2312" w:hAnsi="仿宋_GB2312" w:eastAsia="仿宋_GB2312" w:cs="仿宋_GB2312"/>
                <w:kern w:val="0"/>
                <w:sz w:val="24"/>
                <w:szCs w:val="24"/>
                <w:lang w:eastAsia="zh-CN"/>
              </w:rPr>
              <w:t>规划</w:t>
            </w:r>
            <w:r>
              <w:rPr>
                <w:rFonts w:hint="eastAsia" w:ascii="仿宋_GB2312" w:hAnsi="仿宋_GB2312" w:eastAsia="仿宋_GB2312" w:cs="仿宋_GB2312"/>
                <w:kern w:val="0"/>
                <w:sz w:val="24"/>
                <w:szCs w:val="24"/>
              </w:rPr>
              <w:t>、需要进一步解决的问题</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主要</w:t>
            </w:r>
            <w:r>
              <w:rPr>
                <w:rFonts w:hint="eastAsia" w:ascii="仿宋_GB2312" w:hAnsi="仿宋_GB2312" w:eastAsia="仿宋_GB2312" w:cs="仿宋_GB2312"/>
                <w:kern w:val="0"/>
                <w:sz w:val="24"/>
                <w:szCs w:val="24"/>
              </w:rPr>
              <w:t>改进措施</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lang w:val="en-US" w:eastAsia="zh-CN"/>
              </w:rPr>
              <w:t>支持保障措施</w:t>
            </w:r>
            <w:r>
              <w:rPr>
                <w:rFonts w:hint="eastAsia" w:ascii="仿宋_GB2312" w:hAnsi="仿宋_GB2312" w:eastAsia="仿宋_GB2312" w:cs="仿宋_GB2312"/>
                <w:kern w:val="0"/>
                <w:sz w:val="24"/>
                <w:szCs w:val="24"/>
              </w:rPr>
              <w:t>等。</w:t>
            </w:r>
            <w:r>
              <w:rPr>
                <w:rFonts w:hint="eastAsia" w:ascii="仿宋_GB2312" w:hAnsi="仿宋_GB2312" w:eastAsia="仿宋_GB2312" w:cs="仿宋_GB2312"/>
                <w:kern w:val="0"/>
                <w:sz w:val="24"/>
                <w:szCs w:val="24"/>
                <w:lang w:val="en-US" w:eastAsia="zh-CN"/>
              </w:rPr>
              <w:t>500字以内</w:t>
            </w:r>
            <w:r>
              <w:rPr>
                <w:rFonts w:hint="eastAsia" w:ascii="仿宋_GB2312" w:hAnsi="仿宋_GB2312" w:eastAsia="仿宋_GB2312" w:cs="仿宋_GB2312"/>
                <w:kern w:val="0"/>
                <w:sz w:val="24"/>
                <w:szCs w:val="24"/>
              </w:rPr>
              <w:t>）</w:t>
            </w:r>
          </w:p>
          <w:p>
            <w:pPr>
              <w:pStyle w:val="11"/>
              <w:spacing w:line="340" w:lineRule="atLeast"/>
              <w:ind w:firstLine="0" w:firstLineChars="0"/>
              <w:rPr>
                <w:kern w:val="0"/>
                <w:sz w:val="24"/>
                <w:szCs w:val="24"/>
              </w:rPr>
            </w:pPr>
          </w:p>
          <w:p>
            <w:pPr>
              <w:pStyle w:val="11"/>
              <w:spacing w:line="340" w:lineRule="atLeast"/>
              <w:ind w:firstLine="0" w:firstLineChars="0"/>
              <w:rPr>
                <w:kern w:val="0"/>
                <w:sz w:val="24"/>
                <w:szCs w:val="24"/>
              </w:rPr>
            </w:pPr>
          </w:p>
          <w:p>
            <w:pPr>
              <w:pStyle w:val="11"/>
              <w:spacing w:line="340" w:lineRule="atLeast"/>
              <w:ind w:firstLine="0" w:firstLineChars="0"/>
              <w:rPr>
                <w:kern w:val="0"/>
                <w:sz w:val="24"/>
                <w:szCs w:val="24"/>
              </w:rPr>
            </w:pPr>
          </w:p>
          <w:p>
            <w:pPr>
              <w:pStyle w:val="11"/>
              <w:spacing w:line="340" w:lineRule="atLeast"/>
              <w:ind w:firstLine="0" w:firstLineChars="0"/>
              <w:rPr>
                <w:kern w:val="0"/>
                <w:sz w:val="24"/>
                <w:szCs w:val="24"/>
              </w:rPr>
            </w:pPr>
          </w:p>
          <w:p>
            <w:pPr>
              <w:pStyle w:val="11"/>
              <w:spacing w:line="340" w:lineRule="atLeast"/>
              <w:ind w:firstLine="0" w:firstLineChars="0"/>
              <w:rPr>
                <w:kern w:val="0"/>
                <w:sz w:val="24"/>
                <w:szCs w:val="24"/>
              </w:rPr>
            </w:pPr>
          </w:p>
          <w:p>
            <w:pPr>
              <w:pStyle w:val="11"/>
              <w:spacing w:line="340" w:lineRule="atLeast"/>
              <w:ind w:firstLine="0" w:firstLineChars="0"/>
              <w:rPr>
                <w:kern w:val="0"/>
                <w:sz w:val="24"/>
                <w:szCs w:val="24"/>
              </w:rPr>
            </w:pPr>
          </w:p>
          <w:p>
            <w:pPr>
              <w:pStyle w:val="11"/>
              <w:spacing w:line="340" w:lineRule="atLeast"/>
              <w:ind w:firstLine="0" w:firstLineChars="0"/>
              <w:rPr>
                <w:kern w:val="0"/>
                <w:sz w:val="24"/>
                <w:szCs w:val="24"/>
              </w:rPr>
            </w:pPr>
          </w:p>
          <w:p>
            <w:pPr>
              <w:pStyle w:val="11"/>
              <w:spacing w:line="340" w:lineRule="atLeast"/>
              <w:ind w:firstLine="0" w:firstLineChars="0"/>
              <w:rPr>
                <w:kern w:val="0"/>
                <w:sz w:val="24"/>
                <w:szCs w:val="24"/>
              </w:rPr>
            </w:pPr>
          </w:p>
          <w:p>
            <w:pPr>
              <w:pStyle w:val="11"/>
              <w:spacing w:line="340" w:lineRule="atLeast"/>
              <w:ind w:firstLine="0" w:firstLineChars="0"/>
              <w:rPr>
                <w:kern w:val="0"/>
                <w:sz w:val="24"/>
                <w:szCs w:val="24"/>
              </w:rPr>
            </w:pPr>
          </w:p>
          <w:p>
            <w:pPr>
              <w:pStyle w:val="11"/>
              <w:spacing w:line="340" w:lineRule="atLeast"/>
              <w:ind w:firstLine="0" w:firstLineChars="0"/>
              <w:rPr>
                <w:kern w:val="0"/>
                <w:sz w:val="24"/>
                <w:szCs w:val="24"/>
              </w:rPr>
            </w:pPr>
          </w:p>
          <w:p>
            <w:pPr>
              <w:pStyle w:val="11"/>
              <w:spacing w:line="340" w:lineRule="atLeast"/>
              <w:ind w:firstLine="0" w:firstLineChars="0"/>
              <w:rPr>
                <w:kern w:val="0"/>
                <w:sz w:val="24"/>
                <w:szCs w:val="24"/>
              </w:rPr>
            </w:pPr>
          </w:p>
          <w:p>
            <w:pPr>
              <w:pStyle w:val="11"/>
              <w:spacing w:line="340" w:lineRule="atLeast"/>
              <w:ind w:firstLine="0" w:firstLineChars="0"/>
              <w:rPr>
                <w:kern w:val="0"/>
                <w:sz w:val="24"/>
                <w:szCs w:val="24"/>
              </w:rPr>
            </w:pPr>
          </w:p>
          <w:p>
            <w:pPr>
              <w:pStyle w:val="11"/>
              <w:spacing w:line="340" w:lineRule="atLeast"/>
              <w:ind w:firstLine="0" w:firstLineChars="0"/>
              <w:rPr>
                <w:kern w:val="0"/>
                <w:sz w:val="24"/>
                <w:szCs w:val="24"/>
              </w:rPr>
            </w:pPr>
          </w:p>
          <w:p>
            <w:pPr>
              <w:pStyle w:val="11"/>
              <w:spacing w:line="340" w:lineRule="atLeast"/>
              <w:ind w:firstLine="0" w:firstLineChars="0"/>
              <w:rPr>
                <w:kern w:val="0"/>
                <w:sz w:val="24"/>
                <w:szCs w:val="24"/>
              </w:rPr>
            </w:pPr>
          </w:p>
          <w:p>
            <w:pPr>
              <w:pStyle w:val="11"/>
              <w:spacing w:line="340" w:lineRule="atLeast"/>
              <w:ind w:firstLine="0" w:firstLineChars="0"/>
              <w:rPr>
                <w:kern w:val="0"/>
                <w:sz w:val="24"/>
                <w:szCs w:val="24"/>
              </w:rPr>
            </w:pPr>
          </w:p>
          <w:p>
            <w:pPr>
              <w:pStyle w:val="11"/>
              <w:spacing w:line="340" w:lineRule="atLeast"/>
              <w:ind w:firstLine="0" w:firstLineChars="0"/>
              <w:rPr>
                <w:kern w:val="0"/>
                <w:sz w:val="24"/>
                <w:szCs w:val="24"/>
              </w:rPr>
            </w:pPr>
          </w:p>
          <w:p>
            <w:pPr>
              <w:pStyle w:val="11"/>
              <w:spacing w:line="340" w:lineRule="atLeast"/>
              <w:ind w:firstLine="0" w:firstLineChars="0"/>
              <w:rPr>
                <w:kern w:val="0"/>
                <w:sz w:val="24"/>
                <w:szCs w:val="24"/>
              </w:rPr>
            </w:pPr>
          </w:p>
        </w:tc>
      </w:tr>
    </w:tbl>
    <w:p>
      <w:pPr>
        <w:pStyle w:val="11"/>
        <w:numPr>
          <w:ilvl w:val="0"/>
          <w:numId w:val="0"/>
        </w:numPr>
        <w:spacing w:line="340" w:lineRule="atLeast"/>
        <w:ind w:leftChars="0"/>
        <w:rPr>
          <w:rFonts w:ascii="黑体" w:hAnsi="黑体" w:eastAsia="黑体" w:cs="黑体"/>
          <w:sz w:val="24"/>
          <w:szCs w:val="24"/>
        </w:rPr>
      </w:pPr>
      <w:r>
        <w:rPr>
          <w:rFonts w:hint="eastAsia" w:ascii="黑体" w:hAnsi="黑体" w:eastAsia="黑体" w:cs="黑体"/>
          <w:sz w:val="24"/>
          <w:szCs w:val="24"/>
          <w:lang w:eastAsia="zh-CN"/>
        </w:rPr>
        <w:t>九、佐证</w:t>
      </w:r>
      <w:r>
        <w:rPr>
          <w:rFonts w:hint="eastAsia" w:ascii="黑体" w:hAnsi="黑体" w:eastAsia="黑体" w:cs="黑体"/>
          <w:sz w:val="24"/>
          <w:szCs w:val="24"/>
        </w:rPr>
        <w:t>材料清单</w:t>
      </w:r>
    </w:p>
    <w:tbl>
      <w:tblPr>
        <w:tblStyle w:val="7"/>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6" w:hRule="atLeast"/>
        </w:trPr>
        <w:tc>
          <w:tcPr>
            <w:tcW w:w="8560" w:type="dxa"/>
            <w:vAlign w:val="top"/>
          </w:tcPr>
          <w:p>
            <w:pPr>
              <w:pStyle w:val="11"/>
              <w:widowControl w:val="0"/>
              <w:numPr>
                <w:ilvl w:val="0"/>
                <w:numId w:val="2"/>
              </w:numPr>
              <w:wordWrap/>
              <w:adjustRightInd w:val="0"/>
              <w:snapToGrid w:val="0"/>
              <w:spacing w:before="157" w:beforeLines="50" w:line="460" w:lineRule="exact"/>
              <w:ind w:left="0" w:firstLine="482"/>
              <w:textAlignment w:val="auto"/>
              <w:rPr>
                <w:rFonts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教学设计样例说明（</w:t>
            </w:r>
            <w:r>
              <w:rPr>
                <w:rFonts w:hint="eastAsia" w:ascii="仿宋_GB2312" w:hAnsi="仿宋_GB2312" w:eastAsia="仿宋_GB2312" w:cs="仿宋_GB2312"/>
                <w:b/>
                <w:bCs/>
                <w:color w:val="auto"/>
                <w:kern w:val="0"/>
                <w:sz w:val="24"/>
                <w:szCs w:val="24"/>
                <w:lang w:eastAsia="zh-CN"/>
              </w:rPr>
              <w:t>必备</w:t>
            </w:r>
            <w:r>
              <w:rPr>
                <w:rFonts w:hint="eastAsia" w:ascii="仿宋_GB2312" w:hAnsi="仿宋_GB2312" w:eastAsia="仿宋_GB2312" w:cs="仿宋_GB2312"/>
                <w:b/>
                <w:bCs/>
                <w:color w:val="auto"/>
                <w:kern w:val="0"/>
                <w:sz w:val="24"/>
                <w:szCs w:val="24"/>
              </w:rPr>
              <w:t>）</w:t>
            </w:r>
          </w:p>
          <w:p>
            <w:pPr>
              <w:pStyle w:val="11"/>
              <w:widowControl w:val="0"/>
              <w:wordWrap/>
              <w:adjustRightInd w:val="0"/>
              <w:snapToGrid w:val="0"/>
              <w:spacing w:line="460" w:lineRule="exact"/>
              <w:ind w:firstLine="480"/>
              <w:textAlignment w:val="auto"/>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（提供一节代表性课程的完整教学设计和教学实施流程说明，尽可能细致地反映出教师的思考和教学设计，在文档中应提供不少于</w:t>
            </w:r>
            <w:r>
              <w:rPr>
                <w:rFonts w:hint="eastAsia" w:ascii="Times New Roman" w:hAnsi="Times New Roman" w:eastAsia="仿宋_GB2312" w:cs="Times New Roman"/>
                <w:color w:val="auto"/>
                <w:kern w:val="0"/>
                <w:sz w:val="24"/>
                <w:szCs w:val="24"/>
              </w:rPr>
              <w:t>5</w:t>
            </w:r>
            <w:r>
              <w:rPr>
                <w:rFonts w:hint="eastAsia" w:ascii="仿宋_GB2312" w:hAnsi="仿宋_GB2312" w:eastAsia="仿宋_GB2312" w:cs="仿宋_GB2312"/>
                <w:color w:val="auto"/>
                <w:kern w:val="0"/>
                <w:sz w:val="24"/>
                <w:szCs w:val="24"/>
              </w:rPr>
              <w:t>张教学活动的图片。要求教学设计样例应具有较强的可读性，表述清晰流畅。课程负责人签字。）</w:t>
            </w:r>
          </w:p>
          <w:p>
            <w:pPr>
              <w:pStyle w:val="11"/>
              <w:widowControl w:val="0"/>
              <w:numPr>
                <w:ilvl w:val="0"/>
                <w:numId w:val="2"/>
              </w:numPr>
              <w:wordWrap/>
              <w:adjustRightInd w:val="0"/>
              <w:snapToGrid w:val="0"/>
              <w:spacing w:line="460" w:lineRule="exact"/>
              <w:ind w:left="0" w:firstLine="482"/>
              <w:textAlignment w:val="auto"/>
              <w:rPr>
                <w:rFonts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最近一学期的课程教案（</w:t>
            </w:r>
            <w:r>
              <w:rPr>
                <w:rFonts w:hint="eastAsia" w:ascii="仿宋_GB2312" w:hAnsi="仿宋_GB2312" w:eastAsia="仿宋_GB2312" w:cs="仿宋_GB2312"/>
                <w:b/>
                <w:bCs/>
                <w:color w:val="auto"/>
                <w:kern w:val="0"/>
                <w:sz w:val="24"/>
                <w:szCs w:val="24"/>
                <w:lang w:eastAsia="zh-CN"/>
              </w:rPr>
              <w:t>必备</w:t>
            </w:r>
            <w:r>
              <w:rPr>
                <w:rFonts w:hint="eastAsia" w:ascii="仿宋_GB2312" w:hAnsi="仿宋_GB2312" w:eastAsia="仿宋_GB2312" w:cs="仿宋_GB2312"/>
                <w:b/>
                <w:bCs/>
                <w:color w:val="auto"/>
                <w:kern w:val="0"/>
                <w:sz w:val="24"/>
                <w:szCs w:val="24"/>
              </w:rPr>
              <w:t>）</w:t>
            </w:r>
          </w:p>
          <w:p>
            <w:pPr>
              <w:pStyle w:val="11"/>
              <w:widowControl w:val="0"/>
              <w:wordWrap/>
              <w:spacing w:line="460" w:lineRule="exact"/>
              <w:ind w:firstLine="480"/>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（课程负责人签字。）</w:t>
            </w:r>
          </w:p>
          <w:p>
            <w:pPr>
              <w:pStyle w:val="11"/>
              <w:widowControl w:val="0"/>
              <w:numPr>
                <w:ilvl w:val="0"/>
                <w:numId w:val="2"/>
              </w:numPr>
              <w:wordWrap/>
              <w:spacing w:line="460" w:lineRule="exact"/>
              <w:ind w:left="0" w:leftChars="0" w:firstLine="482" w:firstLineChars="200"/>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b/>
                <w:bCs/>
                <w:color w:val="auto"/>
                <w:kern w:val="0"/>
                <w:sz w:val="24"/>
                <w:szCs w:val="24"/>
                <w:lang w:val="en-US" w:eastAsia="zh-CN"/>
              </w:rPr>
              <w:t>教学视频（</w:t>
            </w:r>
            <w:r>
              <w:rPr>
                <w:rFonts w:hint="eastAsia" w:ascii="仿宋_GB2312" w:hAnsi="仿宋_GB2312" w:eastAsia="仿宋_GB2312" w:cs="仿宋_GB2312"/>
                <w:b/>
                <w:bCs/>
                <w:color w:val="auto"/>
                <w:kern w:val="0"/>
                <w:sz w:val="24"/>
                <w:szCs w:val="24"/>
                <w:lang w:eastAsia="zh-CN"/>
              </w:rPr>
              <w:t>必备</w:t>
            </w:r>
            <w:r>
              <w:rPr>
                <w:rFonts w:hint="eastAsia" w:ascii="仿宋_GB2312" w:hAnsi="仿宋_GB2312" w:eastAsia="仿宋_GB2312" w:cs="仿宋_GB2312"/>
                <w:b/>
                <w:bCs/>
                <w:color w:val="auto"/>
                <w:kern w:val="0"/>
                <w:sz w:val="24"/>
                <w:szCs w:val="24"/>
                <w:lang w:val="en-US" w:eastAsia="zh-CN"/>
              </w:rPr>
              <w:t>）</w:t>
            </w:r>
          </w:p>
          <w:p>
            <w:pPr>
              <w:pStyle w:val="11"/>
              <w:widowControl w:val="0"/>
              <w:numPr>
                <w:ilvl w:val="0"/>
                <w:numId w:val="0"/>
              </w:numPr>
              <w:wordWrap/>
              <w:spacing w:line="460" w:lineRule="exact"/>
              <w:textAlignment w:val="auto"/>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 xml:space="preserve">    （提供一学时代表性课程的完整视频，视频文件采用MP4格式，分辨率720P以上，视频文件大小不超过1200MB，图像清晰稳定，声音清楚。提交评审视频为从中截取10分钟片段，视频参数大小500M以内、分辨率1280*720、格式mp4。）</w:t>
            </w:r>
          </w:p>
          <w:p>
            <w:pPr>
              <w:pStyle w:val="11"/>
              <w:widowControl w:val="0"/>
              <w:numPr>
                <w:ilvl w:val="0"/>
                <w:numId w:val="2"/>
              </w:numPr>
              <w:wordWrap/>
              <w:spacing w:line="460" w:lineRule="exact"/>
              <w:ind w:left="0" w:firstLine="482"/>
              <w:textAlignment w:val="auto"/>
              <w:rPr>
                <w:rFonts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最近一学期学生评教结果统计（</w:t>
            </w:r>
            <w:r>
              <w:rPr>
                <w:rFonts w:hint="eastAsia" w:ascii="仿宋_GB2312" w:hAnsi="仿宋_GB2312" w:eastAsia="仿宋_GB2312" w:cs="仿宋_GB2312"/>
                <w:b/>
                <w:bCs/>
                <w:color w:val="auto"/>
                <w:kern w:val="0"/>
                <w:sz w:val="24"/>
                <w:szCs w:val="24"/>
                <w:lang w:eastAsia="zh-CN"/>
              </w:rPr>
              <w:t>可选</w:t>
            </w:r>
            <w:r>
              <w:rPr>
                <w:rFonts w:hint="eastAsia" w:ascii="仿宋_GB2312" w:hAnsi="仿宋_GB2312" w:eastAsia="仿宋_GB2312" w:cs="仿宋_GB2312"/>
                <w:b/>
                <w:bCs/>
                <w:color w:val="auto"/>
                <w:kern w:val="0"/>
                <w:sz w:val="24"/>
                <w:szCs w:val="24"/>
              </w:rPr>
              <w:t>）</w:t>
            </w:r>
          </w:p>
          <w:p>
            <w:pPr>
              <w:pStyle w:val="11"/>
              <w:widowControl w:val="0"/>
              <w:wordWrap/>
              <w:spacing w:line="460" w:lineRule="exact"/>
              <w:ind w:firstLine="480"/>
              <w:textAlignment w:val="auto"/>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（申报</w:t>
            </w:r>
            <w:r>
              <w:rPr>
                <w:rFonts w:hint="eastAsia" w:ascii="仿宋_GB2312" w:hAnsi="仿宋_GB2312" w:eastAsia="仿宋_GB2312" w:cs="仿宋_GB2312"/>
                <w:color w:val="auto"/>
                <w:kern w:val="0"/>
                <w:sz w:val="24"/>
                <w:szCs w:val="24"/>
                <w:lang w:val="en-US" w:eastAsia="zh-CN"/>
              </w:rPr>
              <w:t>学校</w:t>
            </w:r>
            <w:r>
              <w:rPr>
                <w:rFonts w:hint="eastAsia" w:ascii="仿宋_GB2312" w:hAnsi="仿宋_GB2312" w:eastAsia="仿宋_GB2312" w:cs="仿宋_GB2312"/>
                <w:color w:val="auto"/>
                <w:kern w:val="0"/>
                <w:sz w:val="24"/>
                <w:szCs w:val="24"/>
              </w:rPr>
              <w:t>教务</w:t>
            </w:r>
            <w:r>
              <w:rPr>
                <w:rFonts w:hint="eastAsia" w:ascii="仿宋_GB2312" w:hAnsi="仿宋_GB2312" w:eastAsia="仿宋_GB2312" w:cs="仿宋_GB2312"/>
                <w:color w:val="auto"/>
                <w:kern w:val="0"/>
                <w:sz w:val="24"/>
                <w:szCs w:val="24"/>
                <w:lang w:val="en-US" w:eastAsia="zh-CN"/>
              </w:rPr>
              <w:t>部门</w:t>
            </w:r>
            <w:r>
              <w:rPr>
                <w:rFonts w:hint="eastAsia" w:ascii="仿宋_GB2312" w:hAnsi="仿宋_GB2312" w:eastAsia="仿宋_GB2312" w:cs="仿宋_GB2312"/>
                <w:color w:val="auto"/>
                <w:kern w:val="0"/>
                <w:sz w:val="24"/>
                <w:szCs w:val="24"/>
              </w:rPr>
              <w:t>盖章。）</w:t>
            </w:r>
          </w:p>
          <w:p>
            <w:pPr>
              <w:pStyle w:val="11"/>
              <w:widowControl w:val="0"/>
              <w:numPr>
                <w:ilvl w:val="0"/>
                <w:numId w:val="2"/>
              </w:numPr>
              <w:wordWrap/>
              <w:spacing w:line="460" w:lineRule="exact"/>
              <w:ind w:left="0" w:firstLine="482"/>
              <w:textAlignment w:val="auto"/>
              <w:rPr>
                <w:rFonts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最近一次学校对课堂教学评价（</w:t>
            </w:r>
            <w:r>
              <w:rPr>
                <w:rFonts w:hint="eastAsia" w:ascii="仿宋_GB2312" w:hAnsi="仿宋_GB2312" w:eastAsia="仿宋_GB2312" w:cs="仿宋_GB2312"/>
                <w:b/>
                <w:bCs/>
                <w:color w:val="auto"/>
                <w:kern w:val="0"/>
                <w:sz w:val="24"/>
                <w:szCs w:val="24"/>
                <w:lang w:eastAsia="zh-CN"/>
              </w:rPr>
              <w:t>可选</w:t>
            </w:r>
            <w:r>
              <w:rPr>
                <w:rFonts w:hint="eastAsia" w:ascii="仿宋_GB2312" w:hAnsi="仿宋_GB2312" w:eastAsia="仿宋_GB2312" w:cs="仿宋_GB2312"/>
                <w:b/>
                <w:bCs/>
                <w:color w:val="auto"/>
                <w:kern w:val="0"/>
                <w:sz w:val="24"/>
                <w:szCs w:val="24"/>
              </w:rPr>
              <w:t>）</w:t>
            </w:r>
          </w:p>
          <w:p>
            <w:pPr>
              <w:pStyle w:val="11"/>
              <w:widowControl w:val="0"/>
              <w:wordWrap/>
              <w:spacing w:line="460" w:lineRule="exact"/>
              <w:ind w:firstLine="480"/>
              <w:textAlignment w:val="auto"/>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（申报</w:t>
            </w:r>
            <w:r>
              <w:rPr>
                <w:rFonts w:hint="eastAsia" w:ascii="仿宋_GB2312" w:hAnsi="仿宋_GB2312" w:eastAsia="仿宋_GB2312" w:cs="仿宋_GB2312"/>
                <w:color w:val="auto"/>
                <w:kern w:val="0"/>
                <w:sz w:val="24"/>
                <w:szCs w:val="24"/>
                <w:lang w:val="en-US" w:eastAsia="zh-CN"/>
              </w:rPr>
              <w:t>学校</w:t>
            </w:r>
            <w:r>
              <w:rPr>
                <w:rFonts w:hint="eastAsia" w:ascii="仿宋_GB2312" w:hAnsi="仿宋_GB2312" w:eastAsia="仿宋_GB2312" w:cs="仿宋_GB2312"/>
                <w:color w:val="auto"/>
                <w:kern w:val="0"/>
                <w:sz w:val="24"/>
                <w:szCs w:val="24"/>
              </w:rPr>
              <w:t>教务</w:t>
            </w:r>
            <w:r>
              <w:rPr>
                <w:rFonts w:hint="eastAsia" w:ascii="仿宋_GB2312" w:hAnsi="仿宋_GB2312" w:eastAsia="仿宋_GB2312" w:cs="仿宋_GB2312"/>
                <w:color w:val="auto"/>
                <w:kern w:val="0"/>
                <w:sz w:val="24"/>
                <w:szCs w:val="24"/>
                <w:lang w:val="en-US" w:eastAsia="zh-CN"/>
              </w:rPr>
              <w:t>部门</w:t>
            </w:r>
            <w:r>
              <w:rPr>
                <w:rFonts w:hint="eastAsia" w:ascii="仿宋_GB2312" w:hAnsi="仿宋_GB2312" w:eastAsia="仿宋_GB2312" w:cs="仿宋_GB2312"/>
                <w:color w:val="auto"/>
                <w:kern w:val="0"/>
                <w:sz w:val="24"/>
                <w:szCs w:val="24"/>
              </w:rPr>
              <w:t>盖章。）</w:t>
            </w:r>
          </w:p>
          <w:p>
            <w:pPr>
              <w:widowControl w:val="0"/>
              <w:wordWrap/>
              <w:spacing w:line="460" w:lineRule="exact"/>
              <w:ind w:firstLine="482" w:firstLineChars="200"/>
              <w:textAlignment w:val="auto"/>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以上材料均可能网上公开，请严格审查，确保不违反有关法律及保密规定。</w:t>
            </w:r>
          </w:p>
          <w:p>
            <w:pPr>
              <w:widowControl w:val="0"/>
              <w:wordWrap/>
              <w:spacing w:line="460" w:lineRule="exact"/>
              <w:ind w:firstLine="482" w:firstLineChars="200"/>
              <w:textAlignment w:val="auto"/>
              <w:rPr>
                <w:rFonts w:hint="eastAsia" w:ascii="仿宋_GB2312" w:hAnsi="仿宋_GB2312" w:eastAsia="仿宋_GB2312" w:cs="仿宋_GB2312"/>
                <w:b/>
                <w:bCs/>
                <w:color w:val="auto"/>
                <w:kern w:val="0"/>
                <w:sz w:val="24"/>
                <w:szCs w:val="24"/>
              </w:rPr>
            </w:pPr>
          </w:p>
        </w:tc>
      </w:tr>
    </w:tbl>
    <w:p>
      <w:pPr>
        <w:pStyle w:val="11"/>
        <w:numPr>
          <w:ilvl w:val="0"/>
          <w:numId w:val="0"/>
        </w:numPr>
        <w:adjustRightInd w:val="0"/>
        <w:snapToGrid w:val="0"/>
        <w:spacing w:line="340" w:lineRule="atLeast"/>
        <w:ind w:leftChars="0"/>
        <w:rPr>
          <w:rFonts w:ascii="黑体" w:hAnsi="黑体" w:eastAsia="黑体" w:cs="黑体"/>
          <w:sz w:val="24"/>
          <w:szCs w:val="24"/>
        </w:rPr>
      </w:pPr>
    </w:p>
    <w:p>
      <w:pPr>
        <w:pStyle w:val="11"/>
        <w:numPr>
          <w:ilvl w:val="0"/>
          <w:numId w:val="0"/>
        </w:numPr>
        <w:adjustRightInd w:val="0"/>
        <w:snapToGrid w:val="0"/>
        <w:spacing w:line="340" w:lineRule="atLeast"/>
        <w:ind w:leftChars="0"/>
        <w:rPr>
          <w:rFonts w:ascii="黑体" w:hAnsi="黑体" w:eastAsia="黑体" w:cs="黑体"/>
          <w:sz w:val="24"/>
          <w:szCs w:val="24"/>
        </w:rPr>
      </w:pPr>
      <w:r>
        <w:rPr>
          <w:rFonts w:hint="eastAsia" w:ascii="黑体" w:hAnsi="黑体" w:eastAsia="黑体" w:cs="黑体"/>
          <w:sz w:val="24"/>
          <w:szCs w:val="24"/>
          <w:lang w:eastAsia="zh-CN"/>
        </w:rPr>
        <w:t>十、</w:t>
      </w:r>
      <w:r>
        <w:rPr>
          <w:rFonts w:hint="eastAsia" w:ascii="黑体" w:hAnsi="黑体" w:eastAsia="黑体" w:cs="黑体"/>
          <w:sz w:val="24"/>
          <w:szCs w:val="24"/>
        </w:rPr>
        <w:t>课程负责人承诺</w:t>
      </w:r>
    </w:p>
    <w:tbl>
      <w:tblPr>
        <w:tblStyle w:val="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9" w:hRule="atLeast"/>
        </w:trPr>
        <w:tc>
          <w:tcPr>
            <w:tcW w:w="8520" w:type="dxa"/>
            <w:vAlign w:val="top"/>
          </w:tcPr>
          <w:p>
            <w:pPr>
              <w:widowControl w:val="0"/>
              <w:wordWrap/>
              <w:adjustRightInd w:val="0"/>
              <w:snapToGrid w:val="0"/>
              <w:spacing w:before="157" w:beforeLines="50" w:after="157" w:afterLines="50" w:line="400" w:lineRule="atLeast"/>
              <w:ind w:firstLine="480" w:firstLineChars="200"/>
              <w:textAlignment w:val="auto"/>
              <w:rPr>
                <w:rFonts w:hint="eastAsia" w:ascii="仿宋_GB2312" w:hAnsi="仿宋" w:eastAsia="仿宋_GB2312"/>
                <w:kern w:val="0"/>
                <w:sz w:val="24"/>
                <w:szCs w:val="24"/>
              </w:rPr>
            </w:pPr>
            <w:r>
              <w:rPr>
                <w:rFonts w:hint="eastAsia" w:ascii="仿宋_GB2312" w:hAnsi="仿宋" w:eastAsia="仿宋_GB2312"/>
                <w:kern w:val="0"/>
                <w:sz w:val="24"/>
                <w:szCs w:val="24"/>
              </w:rPr>
              <w:t>本人已认真填写并检查以上材料，保证内容真实有效</w:t>
            </w:r>
            <w:r>
              <w:rPr>
                <w:rFonts w:hint="eastAsia" w:ascii="仿宋_GB2312" w:hAnsi="仿宋" w:eastAsia="仿宋_GB2312"/>
                <w:kern w:val="0"/>
                <w:sz w:val="24"/>
                <w:szCs w:val="24"/>
                <w:lang w:eastAsia="zh-CN"/>
              </w:rPr>
              <w:t>，</w:t>
            </w:r>
            <w:r>
              <w:rPr>
                <w:rFonts w:hint="eastAsia" w:ascii="仿宋_GB2312" w:hAnsi="仿宋" w:eastAsia="仿宋_GB2312"/>
                <w:kern w:val="0"/>
                <w:sz w:val="24"/>
                <w:szCs w:val="24"/>
              </w:rPr>
              <w:t>不存在任何知识产权问题</w:t>
            </w:r>
            <w:r>
              <w:rPr>
                <w:rFonts w:hint="eastAsia" w:ascii="仿宋_GB2312" w:hAnsi="仿宋" w:eastAsia="仿宋_GB2312"/>
                <w:kern w:val="0"/>
                <w:sz w:val="24"/>
                <w:szCs w:val="24"/>
                <w:lang w:eastAsia="zh-CN"/>
              </w:rPr>
              <w:t>，保证如期完成培育项目后续建设工作。</w:t>
            </w:r>
            <w:r>
              <w:rPr>
                <w:rFonts w:hint="eastAsia" w:ascii="仿宋_GB2312" w:hAnsi="仿宋" w:eastAsia="仿宋_GB2312"/>
                <w:kern w:val="0"/>
                <w:sz w:val="24"/>
                <w:szCs w:val="24"/>
              </w:rPr>
              <w:t>如有违反，本人将承担相关责任。</w:t>
            </w:r>
          </w:p>
          <w:p>
            <w:pPr>
              <w:widowControl w:val="0"/>
              <w:wordWrap/>
              <w:adjustRightInd w:val="0"/>
              <w:snapToGrid w:val="0"/>
              <w:spacing w:before="157" w:beforeLines="50" w:after="157" w:afterLines="50" w:line="400" w:lineRule="atLeast"/>
              <w:ind w:firstLine="480" w:firstLineChars="200"/>
              <w:textAlignment w:val="auto"/>
              <w:rPr>
                <w:rFonts w:hint="eastAsia" w:ascii="仿宋_GB2312" w:hAnsi="仿宋" w:eastAsia="仿宋_GB2312"/>
                <w:kern w:val="0"/>
                <w:sz w:val="24"/>
                <w:szCs w:val="24"/>
              </w:rPr>
            </w:pPr>
          </w:p>
          <w:p>
            <w:pPr>
              <w:widowControl w:val="0"/>
              <w:wordWrap/>
              <w:adjustRightInd w:val="0"/>
              <w:snapToGrid w:val="0"/>
              <w:spacing w:before="157" w:beforeLines="50" w:after="157" w:afterLines="50" w:line="400" w:lineRule="atLeast"/>
              <w:textAlignment w:val="auto"/>
              <w:rPr>
                <w:rFonts w:hint="eastAsia" w:ascii="仿宋_GB2312" w:hAnsi="仿宋" w:eastAsia="仿宋_GB2312"/>
                <w:kern w:val="0"/>
                <w:sz w:val="24"/>
                <w:szCs w:val="24"/>
              </w:rPr>
            </w:pPr>
          </w:p>
          <w:p>
            <w:pPr>
              <w:widowControl w:val="0"/>
              <w:wordWrap/>
              <w:adjustRightInd w:val="0"/>
              <w:snapToGrid w:val="0"/>
              <w:spacing w:before="157" w:beforeLines="50" w:after="157" w:afterLines="50" w:line="400" w:lineRule="atLeast"/>
              <w:textAlignment w:val="auto"/>
              <w:rPr>
                <w:rFonts w:hint="eastAsia" w:ascii="仿宋_GB2312" w:hAnsi="仿宋" w:eastAsia="仿宋_GB2312"/>
                <w:kern w:val="0"/>
                <w:sz w:val="24"/>
                <w:szCs w:val="24"/>
              </w:rPr>
            </w:pPr>
          </w:p>
          <w:p>
            <w:pPr>
              <w:widowControl w:val="0"/>
              <w:wordWrap/>
              <w:adjustRightInd w:val="0"/>
              <w:snapToGrid w:val="0"/>
              <w:spacing w:before="157" w:beforeLines="50" w:after="157" w:afterLines="50" w:line="400" w:lineRule="atLeast"/>
              <w:ind w:firstLine="480" w:firstLineChars="200"/>
              <w:textAlignment w:val="auto"/>
              <w:rPr>
                <w:rFonts w:hint="eastAsia" w:ascii="仿宋_GB2312" w:hAnsi="仿宋" w:eastAsia="仿宋_GB2312"/>
                <w:kern w:val="0"/>
                <w:sz w:val="24"/>
                <w:szCs w:val="24"/>
              </w:rPr>
            </w:pPr>
          </w:p>
          <w:p>
            <w:pPr>
              <w:wordWrap w:val="0"/>
              <w:adjustRightInd w:val="0"/>
              <w:snapToGrid w:val="0"/>
              <w:spacing w:line="400" w:lineRule="atLeast"/>
              <w:ind w:right="2520" w:rightChars="1200" w:firstLine="480" w:firstLineChars="200"/>
              <w:jc w:val="right"/>
              <w:rPr>
                <w:rFonts w:ascii="仿宋_GB2312" w:hAnsi="仿宋" w:eastAsia="仿宋_GB2312"/>
                <w:kern w:val="0"/>
                <w:sz w:val="24"/>
                <w:szCs w:val="24"/>
              </w:rPr>
            </w:pPr>
            <w:r>
              <w:rPr>
                <w:rFonts w:hint="eastAsia" w:ascii="仿宋_GB2312" w:hAnsi="仿宋" w:eastAsia="仿宋_GB2312"/>
                <w:kern w:val="0"/>
                <w:sz w:val="24"/>
                <w:szCs w:val="24"/>
              </w:rPr>
              <w:t>课程负责人（签字）：</w:t>
            </w:r>
          </w:p>
          <w:p>
            <w:pPr>
              <w:wordWrap w:val="0"/>
              <w:adjustRightInd w:val="0"/>
              <w:snapToGrid w:val="0"/>
              <w:spacing w:line="400" w:lineRule="atLeast"/>
              <w:ind w:right="2520" w:rightChars="1200" w:firstLine="480" w:firstLineChars="200"/>
              <w:jc w:val="right"/>
              <w:rPr>
                <w:rFonts w:ascii="仿宋_GB2312" w:hAnsi="仿宋" w:eastAsia="仿宋_GB2312"/>
                <w:kern w:val="0"/>
                <w:sz w:val="24"/>
                <w:szCs w:val="24"/>
              </w:rPr>
            </w:pPr>
            <w:r>
              <w:rPr>
                <w:rFonts w:hint="eastAsia" w:ascii="仿宋_GB2312" w:hAnsi="仿宋" w:eastAsia="仿宋_GB2312"/>
                <w:kern w:val="0"/>
                <w:sz w:val="24"/>
                <w:szCs w:val="24"/>
              </w:rPr>
              <w:t>年   月   日</w:t>
            </w:r>
          </w:p>
        </w:tc>
      </w:tr>
    </w:tbl>
    <w:p>
      <w:pPr>
        <w:pStyle w:val="11"/>
        <w:numPr>
          <w:ilvl w:val="0"/>
          <w:numId w:val="0"/>
        </w:numPr>
        <w:spacing w:line="340" w:lineRule="atLeast"/>
        <w:ind w:leftChars="0"/>
        <w:rPr>
          <w:rFonts w:hint="eastAsia" w:ascii="黑体" w:hAnsi="黑体" w:eastAsia="黑体" w:cs="黑体"/>
          <w:sz w:val="24"/>
          <w:szCs w:val="24"/>
          <w:lang w:val="en-US" w:eastAsia="zh-CN"/>
        </w:rPr>
      </w:pPr>
    </w:p>
    <w:p>
      <w:pPr>
        <w:pStyle w:val="11"/>
        <w:numPr>
          <w:ilvl w:val="0"/>
          <w:numId w:val="0"/>
        </w:numPr>
        <w:spacing w:line="340" w:lineRule="atLeast"/>
        <w:ind w:leftChars="0"/>
        <w:rPr>
          <w:rFonts w:hint="eastAsia" w:ascii="黑体" w:hAnsi="黑体" w:eastAsia="黑体" w:cs="黑体"/>
          <w:sz w:val="24"/>
          <w:szCs w:val="24"/>
          <w:lang w:val="en-US" w:eastAsia="zh-CN"/>
        </w:rPr>
      </w:pPr>
    </w:p>
    <w:p>
      <w:pPr>
        <w:pStyle w:val="11"/>
        <w:numPr>
          <w:ilvl w:val="0"/>
          <w:numId w:val="0"/>
        </w:numPr>
        <w:spacing w:line="340" w:lineRule="atLeast"/>
        <w:ind w:leftChars="0"/>
        <w:rPr>
          <w:rFonts w:hint="eastAsia" w:ascii="黑体" w:hAnsi="黑体" w:eastAsia="黑体" w:cs="黑体"/>
          <w:sz w:val="24"/>
          <w:szCs w:val="24"/>
          <w:lang w:val="en-US" w:eastAsia="zh-CN"/>
        </w:rPr>
      </w:pPr>
    </w:p>
    <w:p>
      <w:pPr>
        <w:pStyle w:val="11"/>
        <w:numPr>
          <w:ilvl w:val="0"/>
          <w:numId w:val="0"/>
        </w:numPr>
        <w:adjustRightInd w:val="0"/>
        <w:snapToGrid w:val="0"/>
        <w:spacing w:line="340" w:lineRule="atLeast"/>
        <w:ind w:leftChars="0"/>
        <w:rPr>
          <w:rFonts w:hint="eastAsia" w:ascii="黑体" w:hAnsi="黑体" w:eastAsia="黑体" w:cs="黑体"/>
          <w:sz w:val="24"/>
          <w:szCs w:val="24"/>
          <w:lang w:eastAsia="zh-CN"/>
        </w:rPr>
      </w:pPr>
      <w:r>
        <w:rPr>
          <w:rFonts w:hint="eastAsia" w:ascii="黑体" w:hAnsi="黑体" w:eastAsia="黑体" w:cs="黑体"/>
          <w:sz w:val="24"/>
          <w:szCs w:val="24"/>
          <w:lang w:val="en-US" w:eastAsia="zh-CN"/>
        </w:rPr>
        <w:t>十一</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基层党政</w:t>
      </w:r>
      <w:r>
        <w:rPr>
          <w:rFonts w:hint="eastAsia" w:ascii="黑体" w:hAnsi="黑体" w:eastAsia="黑体" w:cs="黑体"/>
          <w:sz w:val="24"/>
          <w:szCs w:val="24"/>
          <w:lang w:eastAsia="zh-CN"/>
        </w:rPr>
        <w:t>审核意见</w:t>
      </w:r>
    </w:p>
    <w:tbl>
      <w:tblPr>
        <w:tblStyle w:val="6"/>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468" w:type="dxa"/>
            <w:tcBorders>
              <w:bottom w:val="single" w:color="000000" w:sz="4" w:space="0"/>
            </w:tcBorders>
            <w:noWrap w:val="0"/>
            <w:vAlign w:val="center"/>
          </w:tcPr>
          <w:p>
            <w:pPr>
              <w:widowControl/>
              <w:rPr>
                <w:rFonts w:ascii="Times New Roman" w:hAnsi="Times New Roman"/>
                <w:color w:val="000000"/>
                <w:kern w:val="0"/>
                <w:sz w:val="28"/>
                <w:szCs w:val="28"/>
                <w:lang w:bidi="ar"/>
              </w:rPr>
            </w:pPr>
            <w:r>
              <w:rPr>
                <w:rFonts w:hint="eastAsia" w:ascii="仿宋" w:hAnsi="仿宋" w:eastAsia="仿宋"/>
                <w:b/>
                <w:sz w:val="24"/>
                <w:szCs w:val="20"/>
                <w:lang w:val="en-US" w:eastAsia="zh-CN"/>
              </w:rPr>
              <w:t>11</w:t>
            </w:r>
            <w:r>
              <w:rPr>
                <w:rFonts w:hint="eastAsia" w:ascii="仿宋" w:hAnsi="仿宋" w:eastAsia="仿宋"/>
                <w:b/>
                <w:sz w:val="24"/>
                <w:szCs w:val="20"/>
              </w:rPr>
              <w:t>.1</w:t>
            </w:r>
            <w:r>
              <w:rPr>
                <w:rFonts w:hint="eastAsia" w:ascii="仿宋" w:hAnsi="仿宋" w:eastAsia="仿宋"/>
                <w:b/>
                <w:sz w:val="24"/>
                <w:szCs w:val="20"/>
                <w:lang w:val="en-US" w:eastAsia="zh-CN"/>
              </w:rPr>
              <w:t>申报单位</w:t>
            </w:r>
            <w:r>
              <w:rPr>
                <w:rFonts w:hint="eastAsia" w:ascii="仿宋" w:hAnsi="仿宋" w:eastAsia="仿宋"/>
                <w:b/>
                <w:sz w:val="24"/>
                <w:szCs w:val="20"/>
              </w:rPr>
              <w:t>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3" w:hRule="atLeast"/>
          <w:jc w:val="center"/>
        </w:trPr>
        <w:tc>
          <w:tcPr>
            <w:tcW w:w="9468" w:type="dxa"/>
            <w:tcBorders>
              <w:top w:val="single" w:color="000000" w:sz="4" w:space="0"/>
              <w:bottom w:val="single" w:color="000000" w:sz="4" w:space="0"/>
            </w:tcBorders>
            <w:noWrap w:val="0"/>
            <w:vAlign w:val="top"/>
          </w:tcPr>
          <w:p>
            <w:pPr>
              <w:spacing w:line="500" w:lineRule="exact"/>
              <w:ind w:firstLine="480" w:firstLineChars="200"/>
              <w:rPr>
                <w:rFonts w:hint="eastAsia" w:ascii="Times New Roman" w:hAnsi="Times New Roman" w:eastAsia="仿宋_GB2312" w:cs="仿宋_GB2312"/>
                <w:color w:val="000000"/>
                <w:kern w:val="0"/>
                <w:sz w:val="24"/>
                <w:lang w:bidi="ar"/>
              </w:rPr>
            </w:pPr>
            <w:r>
              <w:rPr>
                <w:rFonts w:hint="eastAsia" w:ascii="仿宋" w:hAnsi="仿宋" w:eastAsia="仿宋"/>
                <w:sz w:val="24"/>
                <w:szCs w:val="24"/>
                <w:lang w:val="en-US" w:eastAsia="zh-CN"/>
              </w:rPr>
              <w:t>本单位进行</w:t>
            </w:r>
            <w:r>
              <w:rPr>
                <w:rFonts w:hint="eastAsia" w:ascii="仿宋" w:hAnsi="仿宋" w:eastAsia="仿宋"/>
                <w:sz w:val="24"/>
                <w:szCs w:val="24"/>
              </w:rPr>
              <w:t>择优推荐</w:t>
            </w:r>
            <w:r>
              <w:rPr>
                <w:rFonts w:hint="eastAsia" w:ascii="仿宋" w:hAnsi="仿宋" w:eastAsia="仿宋"/>
                <w:sz w:val="24"/>
                <w:szCs w:val="24"/>
                <w:lang w:eastAsia="zh-CN"/>
              </w:rPr>
              <w:t>，</w:t>
            </w:r>
            <w:r>
              <w:rPr>
                <w:rFonts w:hint="eastAsia" w:ascii="仿宋" w:hAnsi="仿宋" w:eastAsia="仿宋"/>
                <w:sz w:val="24"/>
                <w:szCs w:val="24"/>
                <w:lang w:val="en-US" w:eastAsia="zh-CN"/>
              </w:rPr>
              <w:t>并</w:t>
            </w:r>
            <w:r>
              <w:rPr>
                <w:rFonts w:hint="eastAsia" w:ascii="仿宋" w:hAnsi="仿宋" w:eastAsia="仿宋"/>
                <w:sz w:val="24"/>
                <w:szCs w:val="24"/>
              </w:rPr>
              <w:t>对课程有关信息及课程负责人填报的内容进行了</w:t>
            </w:r>
            <w:r>
              <w:rPr>
                <w:rFonts w:hint="eastAsia" w:ascii="仿宋" w:hAnsi="仿宋" w:eastAsia="仿宋"/>
                <w:sz w:val="24"/>
                <w:szCs w:val="24"/>
                <w:lang w:val="en-US" w:eastAsia="zh-CN"/>
              </w:rPr>
              <w:t>认真</w:t>
            </w:r>
            <w:r>
              <w:rPr>
                <w:rFonts w:hint="eastAsia" w:ascii="仿宋" w:hAnsi="仿宋" w:eastAsia="仿宋"/>
                <w:sz w:val="24"/>
                <w:szCs w:val="24"/>
              </w:rPr>
              <w:t>核实，保证真实性</w:t>
            </w:r>
            <w:r>
              <w:rPr>
                <w:rFonts w:hint="eastAsia" w:ascii="仿宋" w:hAnsi="仿宋" w:eastAsia="仿宋"/>
                <w:sz w:val="24"/>
                <w:szCs w:val="24"/>
                <w:lang w:eastAsia="zh-CN"/>
              </w:rPr>
              <w:t>，</w:t>
            </w:r>
            <w:r>
              <w:rPr>
                <w:rFonts w:hint="eastAsia" w:ascii="仿宋" w:hAnsi="仿宋" w:eastAsia="仿宋"/>
                <w:sz w:val="24"/>
                <w:szCs w:val="24"/>
              </w:rPr>
              <w:t>同意申报。</w:t>
            </w:r>
          </w:p>
          <w:p>
            <w:pPr>
              <w:widowControl/>
              <w:rPr>
                <w:rFonts w:hint="eastAsia" w:ascii="Times New Roman" w:hAnsi="Times New Roman" w:eastAsia="仿宋_GB2312" w:cs="仿宋_GB2312"/>
                <w:color w:val="000000"/>
                <w:kern w:val="0"/>
                <w:sz w:val="24"/>
                <w:lang w:bidi="ar"/>
              </w:rPr>
            </w:pPr>
          </w:p>
          <w:p>
            <w:pPr>
              <w:spacing w:line="500" w:lineRule="exact"/>
              <w:ind w:firstLine="480" w:firstLineChars="200"/>
              <w:rPr>
                <w:rFonts w:hint="eastAsia" w:ascii="仿宋" w:hAnsi="仿宋" w:eastAsia="仿宋" w:cs="Times New Roman"/>
                <w:sz w:val="24"/>
                <w:szCs w:val="24"/>
              </w:rPr>
            </w:pPr>
            <w:r>
              <w:rPr>
                <w:rFonts w:ascii="Times New Roman" w:hAnsi="Times New Roman" w:eastAsia="仿宋_GB2312" w:cs="仿宋_GB2312"/>
                <w:color w:val="000000"/>
                <w:kern w:val="0"/>
                <w:sz w:val="24"/>
                <w:lang w:bidi="ar"/>
              </w:rPr>
              <w:t xml:space="preserve">                                      </w:t>
            </w:r>
            <w:r>
              <w:rPr>
                <w:rFonts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cs="Times New Roman"/>
                <w:sz w:val="24"/>
                <w:szCs w:val="24"/>
              </w:rPr>
              <w:t>负责人签字：</w:t>
            </w:r>
          </w:p>
          <w:p>
            <w:pPr>
              <w:spacing w:line="500" w:lineRule="exact"/>
              <w:ind w:firstLine="5760" w:firstLineChars="2400"/>
              <w:rPr>
                <w:rFonts w:hint="eastAsia" w:ascii="仿宋" w:hAnsi="仿宋" w:eastAsia="仿宋" w:cs="Times New Roman"/>
                <w:sz w:val="24"/>
                <w:szCs w:val="24"/>
              </w:rPr>
            </w:pPr>
            <w:r>
              <w:rPr>
                <w:rFonts w:hint="eastAsia" w:ascii="仿宋" w:hAnsi="仿宋" w:eastAsia="仿宋" w:cs="Times New Roman"/>
                <w:sz w:val="24"/>
                <w:szCs w:val="24"/>
              </w:rPr>
              <w:t>（公章）</w:t>
            </w:r>
          </w:p>
          <w:p>
            <w:pPr>
              <w:spacing w:line="500" w:lineRule="exact"/>
              <w:ind w:firstLine="480" w:firstLineChars="200"/>
              <w:rPr>
                <w:rFonts w:ascii="仿宋" w:hAnsi="仿宋" w:eastAsia="仿宋"/>
                <w:sz w:val="28"/>
                <w:szCs w:val="28"/>
              </w:rPr>
            </w:pPr>
            <w:r>
              <w:rPr>
                <w:rFonts w:hint="eastAsia" w:ascii="仿宋" w:hAnsi="仿宋" w:eastAsia="仿宋" w:cs="Times New Roman"/>
                <w:sz w:val="24"/>
                <w:szCs w:val="24"/>
              </w:rPr>
              <w:t xml:space="preserve">                                      </w:t>
            </w:r>
            <w:r>
              <w:rPr>
                <w:rFonts w:hint="eastAsia" w:ascii="仿宋" w:hAnsi="仿宋" w:eastAsia="仿宋" w:cs="Times New Roman"/>
                <w:sz w:val="24"/>
                <w:szCs w:val="24"/>
                <w:lang w:val="en-US" w:eastAsia="zh-CN"/>
              </w:rPr>
              <w:t xml:space="preserve">  </w:t>
            </w:r>
            <w:r>
              <w:rPr>
                <w:rFonts w:hint="eastAsia" w:ascii="仿宋" w:hAnsi="仿宋" w:eastAsia="仿宋"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468" w:type="dxa"/>
            <w:tcBorders>
              <w:top w:val="single" w:color="000000" w:sz="4" w:space="0"/>
              <w:bottom w:val="single" w:color="auto" w:sz="4" w:space="0"/>
            </w:tcBorders>
            <w:noWrap w:val="0"/>
            <w:vAlign w:val="center"/>
          </w:tcPr>
          <w:p>
            <w:pPr>
              <w:widowControl/>
              <w:rPr>
                <w:rFonts w:ascii="Times New Roman" w:hAnsi="Times New Roman" w:eastAsia="仿宋_GB2312" w:cs="仿宋_GB2312"/>
                <w:color w:val="000000"/>
                <w:kern w:val="0"/>
                <w:sz w:val="24"/>
                <w:lang w:bidi="ar"/>
              </w:rPr>
            </w:pPr>
            <w:r>
              <w:rPr>
                <w:rFonts w:hint="eastAsia" w:ascii="仿宋" w:hAnsi="仿宋" w:eastAsia="仿宋"/>
                <w:b/>
                <w:sz w:val="24"/>
                <w:szCs w:val="20"/>
                <w:lang w:val="en-US" w:eastAsia="zh-CN"/>
              </w:rPr>
              <w:t>11</w:t>
            </w:r>
            <w:r>
              <w:rPr>
                <w:rFonts w:hint="eastAsia" w:ascii="仿宋" w:hAnsi="仿宋" w:eastAsia="仿宋"/>
                <w:b/>
                <w:sz w:val="24"/>
                <w:szCs w:val="20"/>
              </w:rPr>
              <w:t>.</w:t>
            </w:r>
            <w:r>
              <w:rPr>
                <w:rFonts w:ascii="仿宋" w:hAnsi="仿宋" w:eastAsia="仿宋"/>
                <w:b/>
                <w:sz w:val="24"/>
                <w:szCs w:val="20"/>
              </w:rPr>
              <w:t>2</w:t>
            </w:r>
            <w:r>
              <w:rPr>
                <w:rFonts w:hint="eastAsia" w:ascii="仿宋" w:hAnsi="仿宋" w:eastAsia="仿宋"/>
                <w:b/>
                <w:sz w:val="24"/>
                <w:szCs w:val="20"/>
              </w:rPr>
              <w:t>申报单位</w:t>
            </w:r>
            <w:r>
              <w:rPr>
                <w:rFonts w:ascii="仿宋" w:hAnsi="仿宋" w:eastAsia="仿宋"/>
                <w:b/>
                <w:sz w:val="24"/>
                <w:szCs w:val="20"/>
              </w:rPr>
              <w:t>党委政审意见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1" w:hRule="atLeast"/>
          <w:jc w:val="center"/>
        </w:trPr>
        <w:tc>
          <w:tcPr>
            <w:tcW w:w="9468" w:type="dxa"/>
            <w:tcBorders>
              <w:top w:val="single" w:color="auto" w:sz="4" w:space="0"/>
              <w:bottom w:val="single" w:color="auto" w:sz="4" w:space="0"/>
            </w:tcBorders>
            <w:noWrap w:val="0"/>
            <w:vAlign w:val="top"/>
          </w:tcPr>
          <w:p>
            <w:pPr>
              <w:widowControl/>
              <w:rPr>
                <w:rFonts w:hint="eastAsia" w:ascii="仿宋" w:hAnsi="仿宋" w:eastAsia="仿宋" w:cs="Times New Roman"/>
                <w:b/>
                <w:sz w:val="24"/>
                <w:szCs w:val="24"/>
                <w:lang w:eastAsia="zh-CN"/>
              </w:rPr>
            </w:pPr>
            <w:r>
              <w:rPr>
                <w:rFonts w:hint="eastAsia" w:ascii="仿宋" w:hAnsi="仿宋" w:eastAsia="仿宋" w:cs="Times New Roman"/>
                <w:b/>
                <w:sz w:val="24"/>
                <w:szCs w:val="24"/>
                <w:lang w:val="en-US" w:eastAsia="zh-CN"/>
              </w:rPr>
              <w:t>11.2.1</w:t>
            </w:r>
            <w:r>
              <w:rPr>
                <w:rFonts w:hint="eastAsia" w:ascii="仿宋" w:hAnsi="仿宋" w:eastAsia="仿宋" w:cs="Times New Roman"/>
                <w:b/>
                <w:sz w:val="24"/>
                <w:szCs w:val="24"/>
                <w:lang w:eastAsia="zh-CN"/>
              </w:rPr>
              <w:t>所在党支部意见</w:t>
            </w:r>
          </w:p>
          <w:p>
            <w:pPr>
              <w:pStyle w:val="11"/>
              <w:widowControl w:val="0"/>
              <w:wordWrap/>
              <w:adjustRightInd/>
              <w:snapToGrid w:val="0"/>
              <w:spacing w:line="400" w:lineRule="exact"/>
              <w:ind w:firstLine="480"/>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项目申报人员××、××政治立场坚定，遵纪守法，无违法违纪行为，不存在师德师风问题、学术不端等问题，五年内未出现过教学事故。</w:t>
            </w:r>
          </w:p>
          <w:p>
            <w:pPr>
              <w:pStyle w:val="11"/>
              <w:widowControl w:val="0"/>
              <w:wordWrap/>
              <w:adjustRightInd/>
              <w:snapToGrid w:val="0"/>
              <w:spacing w:line="400" w:lineRule="exact"/>
              <w:ind w:firstLine="480"/>
              <w:textAlignment w:val="auto"/>
              <w:rPr>
                <w:rFonts w:hint="eastAsia" w:ascii="仿宋" w:hAnsi="仿宋" w:eastAsia="仿宋"/>
                <w:sz w:val="24"/>
                <w:szCs w:val="24"/>
              </w:rPr>
            </w:pPr>
            <w:bookmarkStart w:id="0" w:name="_GoBack"/>
            <w:bookmarkEnd w:id="0"/>
            <w:r>
              <w:rPr>
                <w:rFonts w:hint="eastAsia" w:ascii="仿宋" w:hAnsi="仿宋" w:eastAsia="仿宋"/>
                <w:sz w:val="24"/>
                <w:szCs w:val="24"/>
                <w:lang w:val="en-US" w:eastAsia="zh-CN"/>
              </w:rPr>
              <w:t>该课程内容及上传的申报材料无危害国家安全、涉密及其他不适宜公开传播的内容，思想导向正确，不存在思想性问题。</w:t>
            </w:r>
          </w:p>
          <w:p>
            <w:pPr>
              <w:spacing w:line="500" w:lineRule="exact"/>
              <w:rPr>
                <w:rFonts w:hint="default" w:ascii="仿宋" w:hAnsi="仿宋" w:eastAsia="仿宋"/>
                <w:i w:val="0"/>
                <w:iCs w:val="0"/>
                <w:color w:val="FF0000"/>
                <w:sz w:val="24"/>
                <w:szCs w:val="24"/>
                <w:lang w:val="en-US" w:eastAsia="zh-CN"/>
              </w:rPr>
            </w:pPr>
            <w:r>
              <w:rPr>
                <w:rFonts w:hint="eastAsia" w:ascii="仿宋" w:hAnsi="仿宋" w:eastAsia="仿宋"/>
                <w:sz w:val="24"/>
                <w:szCs w:val="24"/>
                <w:lang w:val="en-US" w:eastAsia="zh-CN"/>
              </w:rPr>
              <w:t xml:space="preserve">  </w:t>
            </w:r>
            <w:r>
              <w:rPr>
                <w:rFonts w:hint="eastAsia" w:ascii="仿宋" w:hAnsi="仿宋" w:eastAsia="仿宋"/>
                <w:i/>
                <w:iCs/>
                <w:color w:val="FF0000"/>
                <w:sz w:val="24"/>
                <w:szCs w:val="24"/>
                <w:lang w:val="en-US" w:eastAsia="zh-CN"/>
              </w:rPr>
              <w:t xml:space="preserve"> </w:t>
            </w:r>
            <w:r>
              <w:rPr>
                <w:rFonts w:hint="eastAsia" w:ascii="仿宋" w:hAnsi="仿宋" w:eastAsia="仿宋"/>
                <w:i w:val="0"/>
                <w:iCs w:val="0"/>
                <w:color w:val="FF0000"/>
                <w:sz w:val="24"/>
                <w:szCs w:val="24"/>
                <w:lang w:val="en-US" w:eastAsia="zh-CN"/>
              </w:rPr>
              <w:t>若人员在不同支部请新增一行</w:t>
            </w:r>
          </w:p>
          <w:p>
            <w:pPr>
              <w:spacing w:line="500" w:lineRule="exact"/>
              <w:ind w:left="1676" w:leftChars="798" w:firstLine="3600" w:firstLineChars="1500"/>
              <w:rPr>
                <w:rFonts w:hint="eastAsia" w:ascii="仿宋" w:hAnsi="仿宋" w:eastAsia="仿宋" w:cs="Times New Roman"/>
                <w:sz w:val="24"/>
                <w:szCs w:val="24"/>
              </w:rPr>
            </w:pPr>
            <w:r>
              <w:rPr>
                <w:rFonts w:hint="eastAsia" w:ascii="仿宋" w:hAnsi="仿宋" w:eastAsia="仿宋" w:cs="Times New Roman"/>
                <w:sz w:val="24"/>
                <w:szCs w:val="24"/>
              </w:rPr>
              <w:t>党</w:t>
            </w:r>
            <w:r>
              <w:rPr>
                <w:rFonts w:hint="eastAsia" w:ascii="仿宋" w:hAnsi="仿宋" w:eastAsia="仿宋" w:cs="Times New Roman"/>
                <w:sz w:val="24"/>
                <w:szCs w:val="24"/>
                <w:lang w:eastAsia="zh-CN"/>
              </w:rPr>
              <w:t>支部书记</w:t>
            </w:r>
            <w:r>
              <w:rPr>
                <w:rFonts w:hint="eastAsia" w:ascii="仿宋" w:hAnsi="仿宋" w:eastAsia="仿宋" w:cs="Times New Roman"/>
                <w:sz w:val="24"/>
                <w:szCs w:val="24"/>
              </w:rPr>
              <w:t xml:space="preserve">签字：                      </w:t>
            </w:r>
          </w:p>
          <w:p>
            <w:pPr>
              <w:spacing w:line="500" w:lineRule="exact"/>
              <w:ind w:left="1999" w:leftChars="266" w:hanging="1440" w:hangingChars="600"/>
              <w:rPr>
                <w:rFonts w:hint="eastAsia" w:ascii="仿宋" w:hAnsi="仿宋" w:eastAsia="仿宋" w:cs="Times New Roman"/>
                <w:sz w:val="28"/>
                <w:szCs w:val="28"/>
              </w:rPr>
            </w:pPr>
            <w:r>
              <w:rPr>
                <w:rFonts w:hint="eastAsia" w:ascii="仿宋" w:hAnsi="仿宋" w:eastAsia="仿宋" w:cs="Times New Roman"/>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8" w:hRule="atLeast"/>
          <w:jc w:val="center"/>
        </w:trPr>
        <w:tc>
          <w:tcPr>
            <w:tcW w:w="9468" w:type="dxa"/>
            <w:tcBorders>
              <w:top w:val="single" w:color="auto" w:sz="4" w:space="0"/>
            </w:tcBorders>
            <w:noWrap w:val="0"/>
            <w:vAlign w:val="top"/>
          </w:tcPr>
          <w:p>
            <w:pPr>
              <w:widowControl/>
              <w:rPr>
                <w:rFonts w:hint="eastAsia" w:ascii="仿宋" w:hAnsi="仿宋" w:eastAsia="仿宋" w:cs="Times New Roman"/>
                <w:b/>
                <w:sz w:val="24"/>
                <w:szCs w:val="20"/>
                <w:lang w:eastAsia="zh-CN"/>
              </w:rPr>
            </w:pPr>
            <w:r>
              <w:rPr>
                <w:rFonts w:hint="eastAsia" w:ascii="仿宋" w:hAnsi="仿宋" w:eastAsia="仿宋" w:cs="Times New Roman"/>
                <w:b/>
                <w:sz w:val="24"/>
                <w:szCs w:val="20"/>
                <w:lang w:val="en-US" w:eastAsia="zh-CN"/>
              </w:rPr>
              <w:t>11.2.2</w:t>
            </w:r>
            <w:r>
              <w:rPr>
                <w:rFonts w:hint="eastAsia" w:ascii="仿宋" w:hAnsi="仿宋" w:eastAsia="仿宋" w:cs="Times New Roman"/>
                <w:b/>
                <w:sz w:val="24"/>
                <w:szCs w:val="20"/>
                <w:lang w:eastAsia="zh-CN"/>
              </w:rPr>
              <w:t>所在单位党委意见</w:t>
            </w:r>
          </w:p>
          <w:p>
            <w:pPr>
              <w:pStyle w:val="11"/>
              <w:widowControl w:val="0"/>
              <w:wordWrap/>
              <w:adjustRightInd/>
              <w:snapToGrid w:val="0"/>
              <w:spacing w:line="400" w:lineRule="exact"/>
              <w:ind w:firstLine="480"/>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已经基层党支部审查，项目申报人员××、××政治立场坚定，遵纪守法，无违法违纪行为，不存在师德师风问题、学术不端等问题，五年内未出现过教学事故。课程内容政治方向和价值导向正确。同意申报。</w:t>
            </w:r>
          </w:p>
          <w:p>
            <w:pPr>
              <w:pStyle w:val="11"/>
              <w:widowControl w:val="0"/>
              <w:wordWrap/>
              <w:adjustRightInd/>
              <w:snapToGrid w:val="0"/>
              <w:spacing w:line="400" w:lineRule="exact"/>
              <w:ind w:firstLine="480"/>
              <w:textAlignment w:val="auto"/>
              <w:rPr>
                <w:rFonts w:hint="eastAsia" w:ascii="仿宋" w:hAnsi="仿宋" w:eastAsia="仿宋"/>
                <w:sz w:val="24"/>
                <w:szCs w:val="24"/>
                <w:lang w:val="en-US" w:eastAsia="zh-CN"/>
              </w:rPr>
            </w:pPr>
          </w:p>
          <w:p>
            <w:pPr>
              <w:spacing w:line="500" w:lineRule="exact"/>
              <w:ind w:firstLine="5280" w:firstLineChars="2200"/>
              <w:rPr>
                <w:rFonts w:hint="eastAsia" w:ascii="仿宋" w:hAnsi="仿宋" w:eastAsia="仿宋" w:cs="Times New Roman"/>
                <w:sz w:val="24"/>
                <w:szCs w:val="24"/>
              </w:rPr>
            </w:pPr>
            <w:r>
              <w:rPr>
                <w:rFonts w:hint="eastAsia" w:ascii="仿宋" w:hAnsi="仿宋" w:eastAsia="仿宋" w:cs="Times New Roman"/>
                <w:sz w:val="24"/>
                <w:szCs w:val="24"/>
                <w:lang w:eastAsia="zh-CN"/>
              </w:rPr>
              <w:t>党委</w:t>
            </w:r>
            <w:r>
              <w:rPr>
                <w:rFonts w:hint="eastAsia" w:ascii="仿宋" w:hAnsi="仿宋" w:eastAsia="仿宋" w:cs="Times New Roman"/>
                <w:sz w:val="24"/>
                <w:szCs w:val="24"/>
              </w:rPr>
              <w:t xml:space="preserve">书记签字：                      </w:t>
            </w:r>
          </w:p>
          <w:p>
            <w:pPr>
              <w:spacing w:line="500" w:lineRule="exact"/>
              <w:ind w:left="2234" w:leftChars="1064" w:firstLine="3840" w:firstLineChars="1600"/>
              <w:rPr>
                <w:rFonts w:hint="eastAsia" w:ascii="仿宋" w:hAnsi="仿宋" w:eastAsia="仿宋" w:cs="Times New Roman"/>
                <w:sz w:val="24"/>
                <w:szCs w:val="24"/>
              </w:rPr>
            </w:pPr>
            <w:r>
              <w:rPr>
                <w:rFonts w:hint="eastAsia" w:ascii="仿宋" w:hAnsi="仿宋" w:eastAsia="仿宋" w:cs="Times New Roman"/>
                <w:sz w:val="24"/>
                <w:szCs w:val="24"/>
                <w:lang w:eastAsia="zh-CN"/>
              </w:rPr>
              <w:t>（</w:t>
            </w:r>
            <w:r>
              <w:rPr>
                <w:rFonts w:hint="eastAsia" w:ascii="仿宋" w:hAnsi="仿宋" w:eastAsia="仿宋" w:cs="Times New Roman"/>
                <w:sz w:val="24"/>
                <w:szCs w:val="24"/>
              </w:rPr>
              <w:t>公章）</w:t>
            </w:r>
          </w:p>
          <w:p>
            <w:pPr>
              <w:spacing w:line="500" w:lineRule="exact"/>
              <w:ind w:left="1999" w:leftChars="266" w:hanging="1440" w:hangingChars="600"/>
              <w:rPr>
                <w:rFonts w:hint="eastAsia" w:ascii="仿宋" w:hAnsi="仿宋" w:eastAsia="仿宋" w:cs="Times New Roman"/>
                <w:sz w:val="28"/>
                <w:szCs w:val="28"/>
              </w:rPr>
            </w:pPr>
            <w:r>
              <w:rPr>
                <w:rFonts w:hint="eastAsia" w:ascii="仿宋" w:hAnsi="仿宋" w:eastAsia="仿宋" w:cs="Times New Roman"/>
                <w:sz w:val="24"/>
                <w:szCs w:val="24"/>
              </w:rPr>
              <w:t xml:space="preserve">                                       年   月   日</w:t>
            </w:r>
          </w:p>
        </w:tc>
      </w:tr>
    </w:tbl>
    <w:p>
      <w:pPr>
        <w:pStyle w:val="11"/>
        <w:numPr>
          <w:ilvl w:val="0"/>
          <w:numId w:val="0"/>
        </w:numPr>
        <w:spacing w:line="340" w:lineRule="atLeast"/>
        <w:ind w:leftChars="0"/>
        <w:rPr>
          <w:rFonts w:ascii="黑体" w:hAnsi="黑体" w:eastAsia="黑体"/>
          <w:sz w:val="24"/>
          <w:szCs w:val="24"/>
        </w:rPr>
      </w:pPr>
      <w:r>
        <w:rPr>
          <w:rFonts w:hint="eastAsia" w:ascii="黑体" w:hAnsi="黑体" w:eastAsia="黑体"/>
          <w:sz w:val="24"/>
          <w:szCs w:val="24"/>
          <w:lang w:eastAsia="zh-CN"/>
        </w:rPr>
        <w:t>十</w:t>
      </w:r>
      <w:r>
        <w:rPr>
          <w:rFonts w:hint="eastAsia" w:ascii="黑体" w:hAnsi="黑体" w:eastAsia="黑体"/>
          <w:sz w:val="24"/>
          <w:szCs w:val="24"/>
          <w:lang w:val="en-US" w:eastAsia="zh-CN"/>
        </w:rPr>
        <w:t>二</w:t>
      </w:r>
      <w:r>
        <w:rPr>
          <w:rFonts w:hint="eastAsia" w:ascii="黑体" w:hAnsi="黑体" w:eastAsia="黑体"/>
          <w:sz w:val="24"/>
          <w:szCs w:val="24"/>
          <w:lang w:eastAsia="zh-CN"/>
        </w:rPr>
        <w:t>、学校</w:t>
      </w:r>
      <w:r>
        <w:rPr>
          <w:rFonts w:hint="eastAsia" w:ascii="黑体" w:hAnsi="黑体" w:eastAsia="黑体"/>
          <w:sz w:val="24"/>
          <w:szCs w:val="24"/>
        </w:rPr>
        <w:t>意见</w:t>
      </w:r>
    </w:p>
    <w:tbl>
      <w:tblPr>
        <w:tblStyle w:val="7"/>
        <w:tblW w:w="9511" w:type="dxa"/>
        <w:tblInd w:w="-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9511" w:type="dxa"/>
            <w:noWrap w:val="0"/>
            <w:vAlign w:val="top"/>
          </w:tcPr>
          <w:p>
            <w:pPr>
              <w:wordWrap w:val="0"/>
              <w:spacing w:line="400" w:lineRule="exact"/>
              <w:ind w:right="2520" w:rightChars="1200"/>
              <w:jc w:val="both"/>
              <w:rPr>
                <w:rFonts w:hint="eastAsia" w:ascii="仿宋_GB2312" w:hAnsi="仿宋" w:eastAsia="仿宋_GB2312"/>
                <w:kern w:val="0"/>
                <w:sz w:val="24"/>
                <w:szCs w:val="24"/>
              </w:rPr>
            </w:pPr>
          </w:p>
          <w:p>
            <w:pPr>
              <w:wordWrap w:val="0"/>
              <w:spacing w:line="400" w:lineRule="exact"/>
              <w:ind w:right="2520" w:rightChars="1200"/>
              <w:jc w:val="right"/>
              <w:rPr>
                <w:rFonts w:ascii="仿宋_GB2312" w:hAnsi="仿宋" w:eastAsia="仿宋_GB2312"/>
                <w:kern w:val="0"/>
                <w:sz w:val="24"/>
                <w:szCs w:val="24"/>
              </w:rPr>
            </w:pPr>
          </w:p>
          <w:p>
            <w:pPr>
              <w:wordWrap w:val="0"/>
              <w:spacing w:line="400" w:lineRule="exact"/>
              <w:ind w:right="2520" w:rightChars="1200"/>
              <w:jc w:val="right"/>
              <w:rPr>
                <w:rFonts w:ascii="仿宋_GB2312" w:hAnsi="仿宋" w:eastAsia="仿宋_GB2312"/>
                <w:kern w:val="0"/>
                <w:sz w:val="24"/>
                <w:szCs w:val="24"/>
              </w:rPr>
            </w:pPr>
            <w:r>
              <w:rPr>
                <w:rFonts w:hint="eastAsia" w:ascii="仿宋_GB2312" w:hAnsi="仿宋" w:eastAsia="仿宋_GB2312"/>
                <w:kern w:val="0"/>
                <w:sz w:val="24"/>
                <w:szCs w:val="24"/>
              </w:rPr>
              <w:t>（公章）</w:t>
            </w:r>
          </w:p>
          <w:p>
            <w:pPr>
              <w:wordWrap/>
              <w:spacing w:line="400" w:lineRule="exact"/>
              <w:ind w:right="2520" w:rightChars="1200"/>
              <w:jc w:val="right"/>
              <w:rPr>
                <w:rFonts w:ascii="仿宋_GB2312" w:hAnsi="仿宋" w:eastAsia="仿宋_GB2312"/>
                <w:kern w:val="0"/>
                <w:sz w:val="24"/>
                <w:szCs w:val="24"/>
              </w:rPr>
            </w:pPr>
            <w:r>
              <w:rPr>
                <w:rFonts w:hint="eastAsia" w:ascii="仿宋_GB2312" w:hAnsi="仿宋" w:eastAsia="仿宋_GB2312"/>
                <w:kern w:val="0"/>
                <w:sz w:val="24"/>
                <w:szCs w:val="24"/>
              </w:rPr>
              <w:t>年   月   日</w:t>
            </w:r>
          </w:p>
        </w:tc>
      </w:tr>
    </w:tbl>
    <w:p/>
    <w:sectPr>
      <w:pgSz w:w="11906" w:h="16838"/>
      <w:pgMar w:top="1440" w:right="1803" w:bottom="1440" w:left="1803" w:header="851" w:footer="992" w:gutter="0"/>
      <w:pgBorders w:offsetFrom="page">
        <w:top w:val="none" w:sz="0" w:space="0"/>
        <w:left w:val="none" w:sz="0" w:space="0"/>
        <w:bottom w:val="none" w:sz="0" w:space="0"/>
        <w:right w:val="none" w:sz="0" w:space="0"/>
      </w:pgBorders>
      <w:pgNumType w:fmt="decimal"/>
      <w:cols w:space="72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F770899-1AB8-4DAE-B28A-A063D608C29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218118D-16A2-4B4A-A872-401B64DF4E37}"/>
  </w:font>
  <w:font w:name="Calibri Light">
    <w:panose1 w:val="020F0302020204030204"/>
    <w:charset w:val="00"/>
    <w:family w:val="auto"/>
    <w:pitch w:val="default"/>
    <w:sig w:usb0="E4002EFF" w:usb1="C000247B" w:usb2="00000009" w:usb3="00000000" w:csb0="200001FF" w:csb1="00000000"/>
  </w:font>
  <w:font w:name="方正仿宋_GB2312">
    <w:altName w:val="仿宋"/>
    <w:panose1 w:val="02000000000000000000"/>
    <w:charset w:val="86"/>
    <w:family w:val="auto"/>
    <w:pitch w:val="default"/>
    <w:sig w:usb0="00000000" w:usb1="00000000" w:usb2="00000000" w:usb3="00000000" w:csb0="00040001" w:csb1="00000000"/>
  </w:font>
  <w:font w:name="方正小标宋简体">
    <w:panose1 w:val="02000000000000000000"/>
    <w:charset w:val="86"/>
    <w:family w:val="auto"/>
    <w:pitch w:val="default"/>
    <w:sig w:usb0="00000001" w:usb1="080E0000" w:usb2="00000000" w:usb3="00000000" w:csb0="00040000" w:csb1="00000000"/>
    <w:embedRegular r:id="rId3" w:fontKey="{33228AE2-81A2-4B52-A620-7745F1CE05DA}"/>
  </w:font>
  <w:font w:name="方正小标宋_GBK">
    <w:panose1 w:val="03000509000000000000"/>
    <w:charset w:val="86"/>
    <w:family w:val="auto"/>
    <w:pitch w:val="default"/>
    <w:sig w:usb0="00000001" w:usb1="080E0000" w:usb2="00000000" w:usb3="00000000" w:csb0="00040000" w:csb1="00000000"/>
    <w:embedRegular r:id="rId4" w:fontKey="{CC26CD3A-0FFE-4DF3-9BF5-19EFA1E513E6}"/>
  </w:font>
  <w:font w:name="仿宋_GB2312">
    <w:altName w:val="仿宋"/>
    <w:panose1 w:val="02010609030101010101"/>
    <w:charset w:val="86"/>
    <w:family w:val="auto"/>
    <w:pitch w:val="default"/>
    <w:sig w:usb0="00000000" w:usb1="00000000" w:usb2="00000000" w:usb3="00000000" w:csb0="00040000" w:csb1="00000000"/>
    <w:embedRegular r:id="rId5" w:fontKey="{732B9C6F-ECDD-42E2-BDF5-E8C60E6E0AED}"/>
  </w:font>
  <w:font w:name="仿宋">
    <w:panose1 w:val="02010609060101010101"/>
    <w:charset w:val="86"/>
    <w:family w:val="auto"/>
    <w:pitch w:val="default"/>
    <w:sig w:usb0="800002BF" w:usb1="38CF7CFA" w:usb2="00000016" w:usb3="00000000" w:csb0="00040001" w:csb1="00000000"/>
    <w:embedRegular r:id="rId6" w:fontKey="{8DF087EA-3E71-4525-ACBC-2F3DDF3671A2}"/>
  </w:font>
  <w:font w:name="等线">
    <w:panose1 w:val="02010600030101010101"/>
    <w:charset w:val="86"/>
    <w:family w:val="auto"/>
    <w:pitch w:val="default"/>
    <w:sig w:usb0="A00002BF" w:usb1="38CF7CFA" w:usb2="00000016" w:usb3="00000000" w:csb0="0004000F" w:csb1="00000000"/>
    <w:embedRegular r:id="rId7" w:fontKey="{61300A7A-D397-4F80-8468-0BFDB9ABC327}"/>
  </w:font>
  <w:font w:name="楷体">
    <w:panose1 w:val="02010609060101010101"/>
    <w:charset w:val="86"/>
    <w:family w:val="auto"/>
    <w:pitch w:val="default"/>
    <w:sig w:usb0="800002BF" w:usb1="38CF7CFA" w:usb2="00000016" w:usb3="00000000" w:csb0="00040001" w:csb1="00000000"/>
    <w:embedRegular r:id="rId8" w:fontKey="{2EC6A4E4-C955-4F1C-A534-A3C555C9467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25</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25</w:t>
                    </w:r>
                    <w:r>
                      <w:rPr>
                        <w:rFonts w:hint="eastAsia"/>
                        <w:sz w:val="18"/>
                        <w:lang w:eastAsia="zh-CN"/>
                      </w:rP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99E23"/>
    <w:multiLevelType w:val="singleLevel"/>
    <w:tmpl w:val="0FF99E23"/>
    <w:lvl w:ilvl="0" w:tentative="0">
      <w:start w:val="1"/>
      <w:numFmt w:val="chineseCounting"/>
      <w:suff w:val="nothing"/>
      <w:lvlText w:val="%1、"/>
      <w:lvlJc w:val="left"/>
      <w:pPr>
        <w:ind w:left="0" w:firstLine="0"/>
      </w:pPr>
      <w:rPr>
        <w:rFonts w:hint="eastAsia"/>
      </w:rPr>
    </w:lvl>
  </w:abstractNum>
  <w:abstractNum w:abstractNumId="1">
    <w:nsid w:val="5FBB4DD7"/>
    <w:multiLevelType w:val="multilevel"/>
    <w:tmpl w:val="5FBB4DD7"/>
    <w:lvl w:ilvl="0" w:tentative="0">
      <w:start w:val="1"/>
      <w:numFmt w:val="decimal"/>
      <w:lvlText w:val="%1."/>
      <w:lvlJc w:val="left"/>
      <w:pPr>
        <w:ind w:left="360" w:hanging="360"/>
      </w:pPr>
      <w:rPr>
        <w:rFonts w:hint="default" w:ascii="Times New Roman" w:hAnsi="Times New Roman" w:cs="Times New Roman"/>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6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3MWZlZjc4ODc4ZjU0OWQ1ZTMxMTM4ODYwNmI5YzYifQ=="/>
  </w:docVars>
  <w:rsids>
    <w:rsidRoot w:val="624C18F6"/>
    <w:rsid w:val="05DA6310"/>
    <w:rsid w:val="077E62DB"/>
    <w:rsid w:val="0B1A07A8"/>
    <w:rsid w:val="1EED1F0B"/>
    <w:rsid w:val="34103577"/>
    <w:rsid w:val="3CD164D2"/>
    <w:rsid w:val="43823320"/>
    <w:rsid w:val="4C907F9D"/>
    <w:rsid w:val="5A2302F0"/>
    <w:rsid w:val="5FFE6DD1"/>
    <w:rsid w:val="624C18F6"/>
    <w:rsid w:val="63B348FE"/>
    <w:rsid w:val="68DA551E"/>
    <w:rsid w:val="6F2D20F2"/>
    <w:rsid w:val="739D5B5C"/>
    <w:rsid w:val="754D7925"/>
    <w:rsid w:val="7DC244FA"/>
    <w:rsid w:val="7FDC53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unhideWhenUsed/>
    <w:qFormat/>
    <w:uiPriority w:val="9"/>
    <w:pPr>
      <w:keepNext/>
      <w:keepLines/>
      <w:spacing w:beforeLines="100" w:afterLines="100" w:line="480" w:lineRule="exact"/>
      <w:jc w:val="center"/>
      <w:outlineLvl w:val="1"/>
    </w:pPr>
    <w:rPr>
      <w:rFonts w:ascii="Calibri Light" w:hAnsi="Calibri Light" w:eastAsia="黑体"/>
      <w:bCs/>
      <w:color w:val="000000"/>
    </w:rPr>
  </w:style>
  <w:style w:type="character" w:default="1" w:styleId="8">
    <w:name w:val="Default Paragraph Font"/>
    <w:unhideWhenUsed/>
    <w:qFormat/>
    <w:uiPriority w:val="0"/>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rPr>
  </w:style>
  <w:style w:type="table" w:styleId="7">
    <w:name w:val="Table Grid"/>
    <w:basedOn w:val="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Body text|1"/>
    <w:basedOn w:val="1"/>
    <w:qFormat/>
    <w:uiPriority w:val="0"/>
    <w:pPr>
      <w:widowControl w:val="0"/>
      <w:spacing w:before="0" w:beforeAutospacing="0" w:after="190" w:afterAutospacing="0" w:line="432" w:lineRule="auto"/>
      <w:ind w:left="0" w:right="0" w:firstLine="400"/>
      <w:jc w:val="both"/>
    </w:pPr>
    <w:rPr>
      <w:rFonts w:hint="eastAsia" w:ascii="宋体" w:hAnsi="宋体" w:eastAsia="宋体" w:cs="宋体"/>
      <w:kern w:val="2"/>
      <w:sz w:val="30"/>
      <w:szCs w:val="30"/>
      <w:lang w:val="en-US" w:eastAsia="zh-CN"/>
    </w:rPr>
  </w:style>
  <w:style w:type="paragraph" w:customStyle="1" w:styleId="10">
    <w:name w:val="_Style 2"/>
    <w:basedOn w:val="1"/>
    <w:next w:val="1"/>
    <w:qFormat/>
    <w:uiPriority w:val="0"/>
    <w:pPr>
      <w:pBdr>
        <w:bottom w:val="single" w:color="auto" w:sz="6" w:space="1"/>
      </w:pBdr>
      <w:jc w:val="center"/>
    </w:pPr>
    <w:rPr>
      <w:rFonts w:ascii="Arial" w:eastAsia="宋体"/>
      <w:vanish/>
      <w:sz w:val="16"/>
    </w:rPr>
  </w:style>
  <w:style w:type="paragraph" w:customStyle="1" w:styleId="11">
    <w:name w:val="List Paragraph"/>
    <w:basedOn w:val="1"/>
    <w:qFormat/>
    <w:uiPriority w:val="34"/>
    <w:pPr>
      <w:ind w:firstLine="420" w:firstLineChars="200"/>
    </w:pPr>
  </w:style>
  <w:style w:type="paragraph" w:customStyle="1" w:styleId="12">
    <w:name w:val="_Style 11"/>
    <w:basedOn w:val="1"/>
    <w:next w:val="1"/>
    <w:qFormat/>
    <w:uiPriority w:val="0"/>
    <w:pPr>
      <w:pBdr>
        <w:top w:val="single" w:color="auto" w:sz="6" w:space="1"/>
      </w:pBdr>
      <w:jc w:val="center"/>
    </w:pPr>
    <w:rPr>
      <w:rFonts w:ascii="Arial" w:eastAsia="宋体"/>
      <w:vanish/>
      <w:sz w:val="16"/>
    </w:rPr>
  </w:style>
  <w:style w:type="paragraph" w:customStyle="1" w:styleId="13">
    <w:name w:val="Body text|3"/>
    <w:basedOn w:val="1"/>
    <w:qFormat/>
    <w:uiPriority w:val="0"/>
    <w:pPr>
      <w:spacing w:after="500"/>
      <w:jc w:val="center"/>
    </w:pPr>
    <w:rPr>
      <w:rFonts w:ascii="宋体" w:hAnsi="宋体" w:eastAsia="宋体" w:cs="宋体"/>
      <w:sz w:val="44"/>
      <w:szCs w:val="44"/>
      <w:lang w:val="zh-TW" w:eastAsia="zh-TW" w:bidi="zh-TW"/>
    </w:rPr>
  </w:style>
  <w:style w:type="character" w:customStyle="1" w:styleId="14">
    <w:name w:val="font111"/>
    <w:basedOn w:val="8"/>
    <w:qFormat/>
    <w:uiPriority w:val="0"/>
    <w:rPr>
      <w:rFonts w:hint="eastAsia" w:ascii="Times New Roman" w:hAnsi="Times New Roman" w:cs="Times New Roman"/>
      <w:color w:val="000000"/>
      <w:sz w:val="22"/>
      <w:szCs w:val="22"/>
      <w:u w:val="none"/>
    </w:rPr>
  </w:style>
  <w:style w:type="character" w:customStyle="1" w:styleId="15">
    <w:name w:val="font01"/>
    <w:basedOn w:val="8"/>
    <w:qFormat/>
    <w:uiPriority w:val="0"/>
    <w:rPr>
      <w:rFonts w:hint="eastAsia" w:ascii="Times New Roman" w:hAnsi="Times New Roman" w:cs="Times New Roman"/>
      <w:b/>
      <w:color w:val="000000"/>
      <w:sz w:val="22"/>
      <w:szCs w:val="22"/>
      <w:u w:val="none"/>
    </w:rPr>
  </w:style>
  <w:style w:type="character" w:customStyle="1" w:styleId="16">
    <w:name w:val="font41"/>
    <w:basedOn w:val="8"/>
    <w:qFormat/>
    <w:uiPriority w:val="0"/>
    <w:rPr>
      <w:rFonts w:hint="eastAsia" w:ascii="Times New Roman" w:hAnsi="Times New Roman" w:cs="Times New Roman"/>
      <w:b/>
      <w:color w:val="000000"/>
      <w:sz w:val="22"/>
      <w:szCs w:val="22"/>
      <w:u w:val="none"/>
    </w:rPr>
  </w:style>
  <w:style w:type="character" w:customStyle="1" w:styleId="17">
    <w:name w:val="font121"/>
    <w:basedOn w:val="8"/>
    <w:qFormat/>
    <w:uiPriority w:val="0"/>
    <w:rPr>
      <w:rFonts w:hint="eastAsia" w:ascii="宋体" w:hAnsi="宋体" w:eastAsia="宋体" w:cs="宋体"/>
      <w:b/>
      <w:color w:val="000000"/>
      <w:sz w:val="22"/>
      <w:szCs w:val="22"/>
      <w:u w:val="none"/>
    </w:rPr>
  </w:style>
  <w:style w:type="character" w:customStyle="1" w:styleId="18">
    <w:name w:val="font31"/>
    <w:basedOn w:val="8"/>
    <w:qFormat/>
    <w:uiPriority w:val="0"/>
    <w:rPr>
      <w:rFonts w:hint="eastAsia" w:ascii="宋体" w:hAnsi="宋体" w:eastAsia="宋体" w:cs="宋体"/>
      <w:b/>
      <w:color w:val="000000"/>
      <w:sz w:val="22"/>
      <w:szCs w:val="22"/>
      <w:u w:val="none"/>
    </w:rPr>
  </w:style>
  <w:style w:type="character" w:customStyle="1" w:styleId="19">
    <w:name w:val="font61"/>
    <w:basedOn w:val="8"/>
    <w:qFormat/>
    <w:uiPriority w:val="0"/>
    <w:rPr>
      <w:rFonts w:hint="eastAsia" w:ascii="宋体" w:hAnsi="宋体" w:eastAsia="宋体" w:cs="宋体"/>
      <w:color w:val="000000"/>
      <w:sz w:val="22"/>
      <w:szCs w:val="22"/>
      <w:u w:val="none"/>
    </w:rPr>
  </w:style>
  <w:style w:type="character" w:customStyle="1" w:styleId="20">
    <w:name w:val="font81"/>
    <w:basedOn w:val="8"/>
    <w:qFormat/>
    <w:uiPriority w:val="0"/>
    <w:rPr>
      <w:rFonts w:hint="eastAsia" w:ascii="Times New Roman" w:hAnsi="Times New Roman" w:cs="Times New Roman"/>
      <w:color w:val="000000"/>
      <w:sz w:val="24"/>
      <w:szCs w:val="24"/>
      <w:u w:val="none"/>
    </w:rPr>
  </w:style>
  <w:style w:type="character" w:customStyle="1" w:styleId="21">
    <w:name w:val="font71"/>
    <w:basedOn w:val="8"/>
    <w:qFormat/>
    <w:uiPriority w:val="0"/>
    <w:rPr>
      <w:rFonts w:hint="eastAsia" w:ascii="方正仿宋_GB2312" w:hAnsi="方正仿宋_GB2312" w:eastAsia="方正仿宋_GB2312" w:cs="方正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49</Pages>
  <Words>16865</Words>
  <Characters>17736</Characters>
  <Lines>1</Lines>
  <Paragraphs>1</Paragraphs>
  <TotalTime>0</TotalTime>
  <ScaleCrop>false</ScaleCrop>
  <LinksUpToDate>false</LinksUpToDate>
  <CharactersWithSpaces>18182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2022-10-31T07:22:00Z</dcterms:created>
  <dc:creator>刘灵芝</dc:creator>
  <cp:lastModifiedBy>丹</cp:lastModifiedBy>
  <cp:lastPrinted>2023-11-21T07:59:00Z</cp:lastPrinted>
  <dcterms:modified xsi:type="dcterms:W3CDTF">2023-11-22T09:15:19Z</dcterms:modified>
  <dc:title>关于组织开展首批高校课程思政示范项目验收和第三批示范培育项目及优秀教学案例遴选工作的通知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502B978956464B669181BA89B6F15528_13</vt:lpwstr>
  </property>
</Properties>
</file>