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D0AFE">
      <w:pPr>
        <w:spacing w:line="360" w:lineRule="auto"/>
        <w:ind w:left="36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5</w:t>
      </w:r>
    </w:p>
    <w:p w14:paraId="401611DF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第</w:t>
      </w:r>
      <w:r>
        <w:rPr>
          <w:rFonts w:hint="eastAsia"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  <w:t>八</w:t>
      </w: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 xml:space="preserve">届全国高校混合式教学设计创新大赛 </w:t>
      </w:r>
    </w:p>
    <w:p w14:paraId="3A2B82D2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说课视频要求</w:t>
      </w:r>
    </w:p>
    <w:p w14:paraId="3246963F">
      <w:pPr>
        <w:spacing w:line="360" w:lineRule="auto"/>
        <w:rPr>
          <w:rFonts w:ascii="Times New Roman" w:hAnsi="Times New Roman" w:eastAsia="仿宋" w:cs="Times New Roman"/>
          <w:sz w:val="32"/>
          <w:szCs w:val="32"/>
          <w:lang w:eastAsia="zh-CN"/>
        </w:rPr>
      </w:pPr>
    </w:p>
    <w:p w14:paraId="3711B97F">
      <w:pPr>
        <w:spacing w:line="360" w:lineRule="auto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1.教学设计案例说课视频时长 10 分钟以内，不要出现个人信息、学校信息。</w:t>
      </w:r>
      <w:bookmarkStart w:id="0" w:name="_GoBack"/>
      <w:bookmarkEnd w:id="0"/>
    </w:p>
    <w:p w14:paraId="3E0603CB">
      <w:pPr>
        <w:spacing w:line="360" w:lineRule="auto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2.说课视频简要阐述课程整体情况及混合式教学设计方案（需涵盖 2-4 学时教学内容），重点聚焦于一次完整的混合式教学，具体阐述本次混合式教学的教学设计、实施流程等要素，充分体现课程特点和教学创新与特色。</w:t>
      </w:r>
    </w:p>
    <w:p w14:paraId="07CC679A">
      <w:pPr>
        <w:spacing w:line="360" w:lineRule="auto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3.视频技术要求：分辨率1080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P及以上，MP4格式，大小不超过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1200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MB；图像清晰稳定，声音清楚。</w:t>
      </w:r>
    </w:p>
    <w:p w14:paraId="3BD9F114">
      <w:pPr>
        <w:spacing w:line="360" w:lineRule="auto"/>
        <w:ind w:firstLine="640" w:firstLineChars="200"/>
        <w:jc w:val="both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4.入围决赛选手的说课视频将在大赛官网公开展示。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249515-B27C-4B99-8266-C51E35FAF7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0C05A7-AAF6-4EB9-BC8C-4317BE08CA1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C6B7CA9-DFCB-48DB-BC0A-C09A716DC6C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6E8EFEA0-F437-49AE-BF45-BF0C77DD8A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9707B"/>
    <w:rsid w:val="0ED2335F"/>
    <w:rsid w:val="3ED820E0"/>
    <w:rsid w:val="6A4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237</Characters>
  <Lines>0</Lines>
  <Paragraphs>0</Paragraphs>
  <TotalTime>0</TotalTime>
  <ScaleCrop>false</ScaleCrop>
  <LinksUpToDate>false</LinksUpToDate>
  <CharactersWithSpaces>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2025-06-11T09:45:00Z</dcterms:created>
  <dc:creator>王梦丹</dc:creator>
  <cp:lastModifiedBy>&amp;SMY</cp:lastModifiedBy>
  <dcterms:modified xsi:type="dcterms:W3CDTF">2026-06-16T10:48:20Z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AA7E9C983FD046E192ABF70E48AC5DFD_13</vt:lpwstr>
  </property>
  <property fmtid="{D5CDD505-2E9C-101B-9397-08002B2CF9AE}" pid="4" name="KSOTemplateDocerSaveRecord">
    <vt:lpwstr>eyJoZGlkIjoiZjY5OTRiNWEzZjcxODhiZWU5ZjkyMWUzOTEzMjUyMzciLCJ1c2VySWQiOiIxOTk2MjUzMzcifQ==</vt:lpwstr>
  </property>
</Properties>
</file>