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4D29FB" w14:textId="77777777" w:rsidR="00B20B7A" w:rsidRDefault="008B0AC6">
      <w:pPr>
        <w:pStyle w:val="a6"/>
        <w:numPr>
          <w:ilvl w:val="0"/>
          <w:numId w:val="1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项目申报</w:t>
      </w:r>
    </w:p>
    <w:p w14:paraId="6D5054C1" w14:textId="77777777" w:rsidR="00B20B7A" w:rsidRDefault="008B0AC6">
      <w:pPr>
        <w:pStyle w:val="a6"/>
        <w:numPr>
          <w:ilvl w:val="0"/>
          <w:numId w:val="2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操作菜单：交流交换&gt;&gt;交流交换项目（学生）</w:t>
      </w:r>
    </w:p>
    <w:p w14:paraId="3DD05066" w14:textId="77777777" w:rsidR="00B20B7A" w:rsidRDefault="008B0AC6">
      <w:pPr>
        <w:pStyle w:val="a6"/>
        <w:numPr>
          <w:ilvl w:val="0"/>
          <w:numId w:val="2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操作步骤：</w:t>
      </w:r>
    </w:p>
    <w:p w14:paraId="7BA91C43" w14:textId="77777777" w:rsidR="00B20B7A" w:rsidRDefault="008B0AC6">
      <w:pPr>
        <w:pStyle w:val="a6"/>
        <w:numPr>
          <w:ilvl w:val="0"/>
          <w:numId w:val="3"/>
        </w:numPr>
        <w:ind w:left="851"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进入“交流交换项目</w:t>
      </w:r>
      <w:r>
        <w:rPr>
          <w:rFonts w:ascii="微软雅黑" w:eastAsia="微软雅黑" w:hAnsi="微软雅黑"/>
          <w:sz w:val="24"/>
          <w:szCs w:val="24"/>
        </w:rPr>
        <w:t>”</w:t>
      </w:r>
      <w:r>
        <w:rPr>
          <w:rFonts w:ascii="微软雅黑" w:eastAsia="微软雅黑" w:hAnsi="微软雅黑" w:hint="eastAsia"/>
          <w:sz w:val="24"/>
          <w:szCs w:val="24"/>
        </w:rPr>
        <w:t>菜单下，根据申报需求，选择对应项目类型标签页。</w:t>
      </w:r>
    </w:p>
    <w:p w14:paraId="21AE33EC" w14:textId="77777777" w:rsidR="00B20B7A" w:rsidRDefault="008B0AC6">
      <w:pPr>
        <w:ind w:left="431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63B8CC4F" wp14:editId="4382E112">
            <wp:extent cx="5274310" cy="2700020"/>
            <wp:effectExtent l="19050" t="19050" r="21590" b="241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064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0AA8B2" w14:textId="77777777" w:rsidR="00B20B7A" w:rsidRDefault="008B0AC6">
      <w:pPr>
        <w:ind w:left="431"/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图-项目列表</w:t>
      </w:r>
    </w:p>
    <w:p w14:paraId="3AF684D7" w14:textId="77777777" w:rsidR="00B20B7A" w:rsidRDefault="008B0AC6">
      <w:pPr>
        <w:pStyle w:val="a6"/>
        <w:numPr>
          <w:ilvl w:val="0"/>
          <w:numId w:val="3"/>
        </w:numPr>
        <w:ind w:left="851"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点击要申报且符合条件的项目后对应的“</w:t>
      </w:r>
      <w:r>
        <w:rPr>
          <w:noProof/>
        </w:rPr>
        <w:drawing>
          <wp:inline distT="0" distB="0" distL="0" distR="0" wp14:anchorId="0F01385F" wp14:editId="3CDC5D45">
            <wp:extent cx="237490" cy="19939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4"/>
          <w:szCs w:val="24"/>
        </w:rPr>
        <w:t>”按钮，</w:t>
      </w:r>
      <w:r w:rsidR="0091707F">
        <w:rPr>
          <w:rFonts w:ascii="微软雅黑" w:eastAsia="微软雅黑" w:hAnsi="微软雅黑" w:hint="eastAsia"/>
          <w:sz w:val="24"/>
          <w:szCs w:val="24"/>
        </w:rPr>
        <w:t>弹出承诺书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14:paraId="1E52ED38" w14:textId="77777777" w:rsidR="00B20B7A" w:rsidRDefault="008B0AC6">
      <w:pPr>
        <w:ind w:left="431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6CF2E1DA" wp14:editId="3CCF5478">
            <wp:extent cx="5274310" cy="2003425"/>
            <wp:effectExtent l="19050" t="19050" r="2159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3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E635143" w14:textId="77777777" w:rsidR="00B20B7A" w:rsidRDefault="008B0AC6">
      <w:pPr>
        <w:ind w:left="431"/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图-项目申报</w:t>
      </w:r>
    </w:p>
    <w:p w14:paraId="733161F6" w14:textId="77777777" w:rsidR="0091707F" w:rsidRDefault="0091707F" w:rsidP="0091707F">
      <w:pPr>
        <w:pStyle w:val="a6"/>
        <w:numPr>
          <w:ilvl w:val="0"/>
          <w:numId w:val="3"/>
        </w:numPr>
        <w:ind w:left="851"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勾选“我已阅读并同意以上条款”，勾选后页面调整到项目详情页。</w:t>
      </w:r>
    </w:p>
    <w:p w14:paraId="4888067D" w14:textId="77777777" w:rsidR="0091707F" w:rsidRDefault="0091707F">
      <w:pPr>
        <w:ind w:left="431"/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8E84533" wp14:editId="01B3ABEB">
            <wp:extent cx="5274310" cy="1515143"/>
            <wp:effectExtent l="0" t="0" r="254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DC772" w14:textId="77777777" w:rsidR="0091707F" w:rsidRDefault="0091707F">
      <w:pPr>
        <w:ind w:left="431"/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图-承诺书</w:t>
      </w:r>
    </w:p>
    <w:p w14:paraId="7F8938AD" w14:textId="77777777" w:rsidR="00B20B7A" w:rsidRDefault="008B0AC6">
      <w:pPr>
        <w:pStyle w:val="a6"/>
        <w:numPr>
          <w:ilvl w:val="0"/>
          <w:numId w:val="3"/>
        </w:numPr>
        <w:ind w:left="851"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项目申报详细页中，页面上方显示项目信息，下方是申报项目所需填写的个人基本信息和维护信息，学生按照要求填写申报信息后，点击“确定”按钮。</w:t>
      </w:r>
    </w:p>
    <w:p w14:paraId="4E504400" w14:textId="77777777" w:rsidR="00B20B7A" w:rsidRDefault="0091707F">
      <w:pPr>
        <w:ind w:left="431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64D7098C" wp14:editId="28961C06">
            <wp:extent cx="5274310" cy="2497972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D9747" w14:textId="77777777" w:rsidR="00B20B7A" w:rsidRDefault="008B0AC6">
      <w:pPr>
        <w:ind w:left="431"/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图-申报详细页</w:t>
      </w:r>
    </w:p>
    <w:p w14:paraId="53B1727B" w14:textId="77777777" w:rsidR="0091707F" w:rsidRDefault="0091707F" w:rsidP="0091707F">
      <w:pPr>
        <w:pStyle w:val="a6"/>
        <w:numPr>
          <w:ilvl w:val="0"/>
          <w:numId w:val="3"/>
        </w:numPr>
        <w:ind w:left="851"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申报信息保存成功后，弹出知悉书页面，勾选“我已阅读并同意以上条款”，申报页面保存成功。</w:t>
      </w:r>
    </w:p>
    <w:p w14:paraId="5981C3E8" w14:textId="77777777" w:rsidR="0091707F" w:rsidRDefault="0091707F">
      <w:pPr>
        <w:ind w:left="431"/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1BDECB2" wp14:editId="0E2E2C54">
            <wp:extent cx="5274310" cy="2626167"/>
            <wp:effectExtent l="0" t="0" r="2540" b="31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57259" w14:textId="77777777" w:rsidR="0091707F" w:rsidRDefault="0091707F">
      <w:pPr>
        <w:ind w:left="431"/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图-知悉书</w:t>
      </w:r>
    </w:p>
    <w:p w14:paraId="1D409CB9" w14:textId="77777777" w:rsidR="00B20B7A" w:rsidRDefault="008B0AC6">
      <w:pPr>
        <w:pStyle w:val="a6"/>
        <w:numPr>
          <w:ilvl w:val="0"/>
          <w:numId w:val="3"/>
        </w:numPr>
        <w:ind w:left="851"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申报信息保存成功后，弹出提示“您现在</w:t>
      </w:r>
      <w:r w:rsidR="0091707F">
        <w:rPr>
          <w:rFonts w:ascii="微软雅黑" w:eastAsia="微软雅黑" w:hAnsi="微软雅黑" w:hint="eastAsia"/>
          <w:sz w:val="24"/>
          <w:szCs w:val="24"/>
        </w:rPr>
        <w:t>需要填写计划</w:t>
      </w:r>
      <w:r>
        <w:rPr>
          <w:rFonts w:ascii="微软雅黑" w:eastAsia="微软雅黑" w:hAnsi="微软雅黑" w:hint="eastAsia"/>
          <w:sz w:val="24"/>
          <w:szCs w:val="24"/>
        </w:rPr>
        <w:t>”，如点击“确定”，直接进入学习计划页面，如点击“取消”，则留在项目申报页面。</w:t>
      </w:r>
    </w:p>
    <w:p w14:paraId="52C91742" w14:textId="77777777" w:rsidR="00B20B7A" w:rsidRDefault="0091707F">
      <w:pPr>
        <w:ind w:left="431"/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1C6746D1" wp14:editId="41149186">
            <wp:extent cx="4304762" cy="1542857"/>
            <wp:effectExtent l="0" t="0" r="635" b="6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04762" cy="1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E25B5" w14:textId="77777777" w:rsidR="00B20B7A" w:rsidRDefault="008B0AC6">
      <w:pPr>
        <w:ind w:left="431"/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图-“您现在</w:t>
      </w:r>
      <w:r w:rsidR="0091707F">
        <w:rPr>
          <w:rFonts w:ascii="微软雅黑" w:eastAsia="微软雅黑" w:hAnsi="微软雅黑" w:hint="eastAsia"/>
          <w:sz w:val="24"/>
          <w:szCs w:val="24"/>
        </w:rPr>
        <w:t>需要填</w:t>
      </w:r>
      <w:r>
        <w:rPr>
          <w:rFonts w:ascii="微软雅黑" w:eastAsia="微软雅黑" w:hAnsi="微软雅黑" w:hint="eastAsia"/>
          <w:sz w:val="24"/>
          <w:szCs w:val="24"/>
        </w:rPr>
        <w:t>写计划”提示</w:t>
      </w:r>
    </w:p>
    <w:tbl>
      <w:tblPr>
        <w:tblStyle w:val="a5"/>
        <w:tblW w:w="8091" w:type="dxa"/>
        <w:tblInd w:w="431" w:type="dxa"/>
        <w:tblLayout w:type="fixed"/>
        <w:tblLook w:val="04A0" w:firstRow="1" w:lastRow="0" w:firstColumn="1" w:lastColumn="0" w:noHBand="0" w:noVBand="1"/>
      </w:tblPr>
      <w:tblGrid>
        <w:gridCol w:w="8091"/>
      </w:tblGrid>
      <w:tr w:rsidR="00B20B7A" w14:paraId="76DFE2A1" w14:textId="77777777">
        <w:tc>
          <w:tcPr>
            <w:tcW w:w="8091" w:type="dxa"/>
            <w:tcBorders>
              <w:left w:val="nil"/>
              <w:bottom w:val="single" w:sz="4" w:space="0" w:color="auto"/>
              <w:right w:val="nil"/>
            </w:tcBorders>
          </w:tcPr>
          <w:p w14:paraId="7349455A" w14:textId="77777777" w:rsidR="00B20B7A" w:rsidRDefault="008B0AC6">
            <w:pPr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说明：</w:t>
            </w:r>
          </w:p>
          <w:p w14:paraId="5CF67B2A" w14:textId="77777777" w:rsidR="00B20B7A" w:rsidRDefault="008B0AC6">
            <w:pPr>
              <w:pStyle w:val="a6"/>
              <w:numPr>
                <w:ilvl w:val="0"/>
                <w:numId w:val="4"/>
              </w:numPr>
              <w:ind w:firstLineChars="0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填写完项目申报表后，学生需要提交学习计划，如没有提交学习计划，该项目申报信息将不会流转审核，也就无法完成交流交换项目申报。</w:t>
            </w:r>
          </w:p>
        </w:tc>
      </w:tr>
    </w:tbl>
    <w:p w14:paraId="06063BAB" w14:textId="77777777" w:rsidR="00B20B7A" w:rsidRDefault="008B0AC6">
      <w:pPr>
        <w:pStyle w:val="a6"/>
        <w:numPr>
          <w:ilvl w:val="0"/>
          <w:numId w:val="3"/>
        </w:numPr>
        <w:ind w:left="851"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学生申报的项目，可以在“已申报项目”标签页内进行查看，可以查看申报的项目信息和院系审核状态。在对应项目的学习计划没有添加之前，项目申报信息可以进行修改。</w:t>
      </w:r>
    </w:p>
    <w:p w14:paraId="382BC84B" w14:textId="77777777" w:rsidR="00B20B7A" w:rsidRDefault="0091707F">
      <w:pPr>
        <w:ind w:left="431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D1F941A" wp14:editId="4F817BCA">
            <wp:extent cx="5274310" cy="787484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FAF6E" w14:textId="77777777" w:rsidR="00B20B7A" w:rsidRDefault="008B0AC6">
      <w:pPr>
        <w:ind w:left="431"/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图-已申报项目</w:t>
      </w:r>
    </w:p>
    <w:p w14:paraId="28E9BBB2" w14:textId="77777777" w:rsidR="00B20B7A" w:rsidRDefault="008B0AC6">
      <w:pPr>
        <w:pStyle w:val="a6"/>
        <w:numPr>
          <w:ilvl w:val="0"/>
          <w:numId w:val="1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交流/交换学习计划表制定</w:t>
      </w:r>
    </w:p>
    <w:p w14:paraId="29D26001" w14:textId="77777777" w:rsidR="00B20B7A" w:rsidRDefault="008B0AC6">
      <w:pPr>
        <w:pStyle w:val="a6"/>
        <w:numPr>
          <w:ilvl w:val="0"/>
          <w:numId w:val="5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操作菜单：交流交换&gt;&gt;交流/交换学习计划表制定（学生）</w:t>
      </w:r>
    </w:p>
    <w:p w14:paraId="06B9C3A9" w14:textId="77777777" w:rsidR="00B20B7A" w:rsidRDefault="008B0AC6">
      <w:pPr>
        <w:pStyle w:val="a6"/>
        <w:numPr>
          <w:ilvl w:val="0"/>
          <w:numId w:val="5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操作步骤：</w:t>
      </w:r>
    </w:p>
    <w:p w14:paraId="1F93CDD7" w14:textId="77777777" w:rsidR="00B20B7A" w:rsidRDefault="008B0AC6">
      <w:pPr>
        <w:pStyle w:val="a6"/>
        <w:numPr>
          <w:ilvl w:val="0"/>
          <w:numId w:val="6"/>
        </w:numPr>
        <w:ind w:left="851" w:firstLineChars="0" w:hanging="425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进入“交流/交换学习计划表制定”菜单下，点击添加，进入学习计划添加页面。</w:t>
      </w:r>
    </w:p>
    <w:p w14:paraId="044C615D" w14:textId="77777777" w:rsidR="00B20B7A" w:rsidRDefault="0091707F">
      <w:pPr>
        <w:ind w:left="426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3576E620" wp14:editId="2D672920">
            <wp:extent cx="5274310" cy="827774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7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FDF5E" w14:textId="77777777" w:rsidR="00B20B7A" w:rsidRDefault="008B0AC6">
      <w:pPr>
        <w:ind w:left="426"/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图-添加学习计划</w:t>
      </w:r>
    </w:p>
    <w:p w14:paraId="0A68BD91" w14:textId="77777777" w:rsidR="00B20B7A" w:rsidRDefault="008B0AC6">
      <w:pPr>
        <w:pStyle w:val="a6"/>
        <w:numPr>
          <w:ilvl w:val="0"/>
          <w:numId w:val="6"/>
        </w:numPr>
        <w:ind w:left="851" w:firstLineChars="0" w:hanging="425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学习计划填写页面，选择项目，填写派驻院系、专业和时间，校内课程信息按照选择的时间范围，显示所有该时间范围下学生校内需要学习的课程，学生选择校内课程拟定修课方式，填写校外课程信息后，点击“保存”按钮。</w:t>
      </w:r>
    </w:p>
    <w:p w14:paraId="6F3D21CA" w14:textId="77777777" w:rsidR="00B20B7A" w:rsidRDefault="0091707F">
      <w:pPr>
        <w:ind w:left="426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69A17FBF" wp14:editId="73AEBB65">
            <wp:extent cx="5274310" cy="2277598"/>
            <wp:effectExtent l="0" t="0" r="2540" b="889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63DFB" w14:textId="77777777" w:rsidR="00B20B7A" w:rsidRDefault="008B0AC6">
      <w:pPr>
        <w:ind w:left="426"/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图-学习计划填写页面</w:t>
      </w:r>
    </w:p>
    <w:tbl>
      <w:tblPr>
        <w:tblStyle w:val="a5"/>
        <w:tblW w:w="8096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8096"/>
      </w:tblGrid>
      <w:tr w:rsidR="00B20B7A" w14:paraId="4481A928" w14:textId="77777777">
        <w:tc>
          <w:tcPr>
            <w:tcW w:w="8096" w:type="dxa"/>
            <w:tcBorders>
              <w:left w:val="nil"/>
              <w:right w:val="nil"/>
            </w:tcBorders>
          </w:tcPr>
          <w:p w14:paraId="7CC47E27" w14:textId="77777777" w:rsidR="00B20B7A" w:rsidRDefault="008B0AC6">
            <w:pPr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lastRenderedPageBreak/>
              <w:t>说明：</w:t>
            </w:r>
          </w:p>
          <w:p w14:paraId="1928924F" w14:textId="77777777" w:rsidR="00B20B7A" w:rsidRDefault="008B0AC6">
            <w:pPr>
              <w:pStyle w:val="a6"/>
              <w:numPr>
                <w:ilvl w:val="0"/>
                <w:numId w:val="4"/>
              </w:numPr>
              <w:ind w:firstLineChars="0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如学生在</w:t>
            </w:r>
            <w:r>
              <w:rPr>
                <w:rFonts w:ascii="微软雅黑" w:eastAsia="微软雅黑" w:hAnsi="微软雅黑"/>
                <w:sz w:val="24"/>
                <w:szCs w:val="24"/>
              </w:rPr>
              <w:t>申报项目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时，选择服从调剂，并选择</w:t>
            </w:r>
            <w:r>
              <w:rPr>
                <w:rFonts w:ascii="微软雅黑" w:eastAsia="微软雅黑" w:hAnsi="微软雅黑"/>
                <w:sz w:val="24"/>
                <w:szCs w:val="24"/>
              </w:rPr>
              <w:t>了多个志愿，那么填写学习计划就要对应项目中的志愿数，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也就是主项目和调剂项目都需要分别添加学习计划，</w:t>
            </w:r>
            <w:r>
              <w:rPr>
                <w:rFonts w:ascii="微软雅黑" w:eastAsia="微软雅黑" w:hAnsi="微软雅黑"/>
                <w:sz w:val="24"/>
                <w:szCs w:val="24"/>
              </w:rPr>
              <w:t>否则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整体</w:t>
            </w:r>
            <w:r>
              <w:rPr>
                <w:rFonts w:ascii="微软雅黑" w:eastAsia="微软雅黑" w:hAnsi="微软雅黑"/>
                <w:sz w:val="24"/>
                <w:szCs w:val="24"/>
              </w:rPr>
              <w:t>学习计划无法提交。</w:t>
            </w:r>
          </w:p>
        </w:tc>
      </w:tr>
    </w:tbl>
    <w:p w14:paraId="3D432FCF" w14:textId="77777777" w:rsidR="00B20B7A" w:rsidRDefault="008B0AC6">
      <w:pPr>
        <w:pStyle w:val="a6"/>
        <w:numPr>
          <w:ilvl w:val="0"/>
          <w:numId w:val="6"/>
        </w:numPr>
        <w:ind w:left="851" w:firstLineChars="0" w:hanging="425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项目所对应主项目和调剂项目的学习计划均添加完毕后，勾选需提交的学习计划，点击</w:t>
      </w:r>
      <w:r>
        <w:rPr>
          <w:rFonts w:ascii="微软雅黑" w:eastAsia="微软雅黑" w:hAnsi="微软雅黑" w:hint="eastAsia"/>
          <w:b/>
          <w:sz w:val="24"/>
          <w:szCs w:val="24"/>
          <w:highlight w:val="yellow"/>
        </w:rPr>
        <w:t>“提交”</w:t>
      </w:r>
      <w:r>
        <w:rPr>
          <w:rFonts w:ascii="微软雅黑" w:eastAsia="微软雅黑" w:hAnsi="微软雅黑" w:hint="eastAsia"/>
          <w:sz w:val="24"/>
          <w:szCs w:val="24"/>
        </w:rPr>
        <w:t>按钮，提交状态变为已提交后，即完成交流交换项目申报，申报信息才可流转审核。</w:t>
      </w:r>
    </w:p>
    <w:p w14:paraId="558DEE97" w14:textId="77777777" w:rsidR="00B20B7A" w:rsidRDefault="0091707F">
      <w:pPr>
        <w:ind w:left="426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1157F8F2" wp14:editId="76F61B13">
            <wp:extent cx="5274310" cy="1036548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6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70141" w14:textId="77777777" w:rsidR="00B20B7A" w:rsidRDefault="008B0AC6">
      <w:pPr>
        <w:ind w:left="426"/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图-学习计划提交</w:t>
      </w:r>
    </w:p>
    <w:p w14:paraId="44C7F1C1" w14:textId="77777777" w:rsidR="00F27192" w:rsidRDefault="00F27192" w:rsidP="00F27192">
      <w:pPr>
        <w:numPr>
          <w:ilvl w:val="0"/>
          <w:numId w:val="7"/>
        </w:num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副书记审核</w:t>
      </w:r>
    </w:p>
    <w:p w14:paraId="45925C78" w14:textId="77777777" w:rsidR="00F27192" w:rsidRPr="00F27192" w:rsidRDefault="00F27192" w:rsidP="00F27192">
      <w:pPr>
        <w:pStyle w:val="a6"/>
        <w:numPr>
          <w:ilvl w:val="0"/>
          <w:numId w:val="14"/>
        </w:numPr>
        <w:ind w:firstLineChars="0"/>
        <w:rPr>
          <w:rFonts w:ascii="微软雅黑" w:eastAsia="微软雅黑" w:hAnsi="微软雅黑"/>
          <w:sz w:val="24"/>
          <w:szCs w:val="24"/>
        </w:rPr>
      </w:pPr>
      <w:r w:rsidRPr="00F27192">
        <w:rPr>
          <w:rFonts w:ascii="微软雅黑" w:eastAsia="微软雅黑" w:hAnsi="微软雅黑" w:hint="eastAsia"/>
          <w:sz w:val="24"/>
          <w:szCs w:val="24"/>
        </w:rPr>
        <w:t>操作菜单：交流交换审核---&gt;</w:t>
      </w:r>
      <w:r>
        <w:rPr>
          <w:rFonts w:ascii="微软雅黑" w:eastAsia="微软雅黑" w:hAnsi="微软雅黑" w:hint="eastAsia"/>
          <w:sz w:val="24"/>
          <w:szCs w:val="24"/>
        </w:rPr>
        <w:t>项目审核</w:t>
      </w:r>
      <w:r w:rsidRPr="00F27192">
        <w:rPr>
          <w:rFonts w:ascii="微软雅黑" w:eastAsia="微软雅黑" w:hAnsi="微软雅黑" w:hint="eastAsia"/>
          <w:sz w:val="24"/>
          <w:szCs w:val="24"/>
        </w:rPr>
        <w:t>（</w:t>
      </w:r>
      <w:r>
        <w:rPr>
          <w:rFonts w:ascii="微软雅黑" w:eastAsia="微软雅黑" w:hAnsi="微软雅黑" w:hint="eastAsia"/>
          <w:sz w:val="24"/>
          <w:szCs w:val="24"/>
        </w:rPr>
        <w:t>副书记</w:t>
      </w:r>
      <w:r w:rsidRPr="00F27192">
        <w:rPr>
          <w:rFonts w:ascii="微软雅黑" w:eastAsia="微软雅黑" w:hAnsi="微软雅黑" w:hint="eastAsia"/>
          <w:sz w:val="24"/>
          <w:szCs w:val="24"/>
        </w:rPr>
        <w:t>）</w:t>
      </w:r>
    </w:p>
    <w:p w14:paraId="1AF23BE4" w14:textId="77777777" w:rsidR="00F27192" w:rsidRPr="00F27192" w:rsidRDefault="00F27192" w:rsidP="00F27192">
      <w:pPr>
        <w:pStyle w:val="a6"/>
        <w:numPr>
          <w:ilvl w:val="0"/>
          <w:numId w:val="14"/>
        </w:numPr>
        <w:ind w:firstLineChars="0"/>
        <w:rPr>
          <w:rFonts w:ascii="微软雅黑" w:eastAsia="微软雅黑" w:hAnsi="微软雅黑"/>
          <w:sz w:val="24"/>
          <w:szCs w:val="24"/>
        </w:rPr>
      </w:pPr>
      <w:r w:rsidRPr="00F27192">
        <w:rPr>
          <w:rFonts w:ascii="微软雅黑" w:eastAsia="微软雅黑" w:hAnsi="微软雅黑" w:hint="eastAsia"/>
          <w:sz w:val="24"/>
          <w:szCs w:val="24"/>
        </w:rPr>
        <w:t>操作步骤：</w:t>
      </w:r>
    </w:p>
    <w:p w14:paraId="59F05A91" w14:textId="77777777" w:rsidR="00F27192" w:rsidRDefault="00F27192" w:rsidP="00F27192">
      <w:pPr>
        <w:pStyle w:val="a6"/>
        <w:numPr>
          <w:ilvl w:val="0"/>
          <w:numId w:val="13"/>
        </w:numPr>
        <w:ind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  <w:szCs w:val="24"/>
        </w:rPr>
        <w:t>进入“项目审核</w:t>
      </w:r>
      <w:r>
        <w:rPr>
          <w:rFonts w:ascii="微软雅黑" w:eastAsia="微软雅黑" w:hAnsi="微软雅黑"/>
          <w:sz w:val="24"/>
          <w:szCs w:val="24"/>
        </w:rPr>
        <w:t>”</w:t>
      </w:r>
      <w:r>
        <w:rPr>
          <w:rFonts w:ascii="微软雅黑" w:eastAsia="微软雅黑" w:hAnsi="微软雅黑" w:hint="eastAsia"/>
          <w:sz w:val="24"/>
          <w:szCs w:val="24"/>
        </w:rPr>
        <w:t>菜单下找到想要审核的学生或项目，如果页面中没有该学生或项目,可以在“关键字”一栏中,输入学号，姓名或项目名称，也可以根据条件来查询相应数据。</w:t>
      </w:r>
    </w:p>
    <w:p w14:paraId="74CF441D" w14:textId="77777777" w:rsidR="00F27192" w:rsidRDefault="00F27192" w:rsidP="00F27192">
      <w:pPr>
        <w:pStyle w:val="a6"/>
        <w:ind w:firstLineChars="0" w:firstLine="0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114300" distR="114300" wp14:anchorId="5A79ACD3" wp14:editId="08E7FD7D">
            <wp:extent cx="5265420" cy="1533525"/>
            <wp:effectExtent l="0" t="0" r="11430" b="9525"/>
            <wp:docPr id="3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50BC3" w14:textId="77777777" w:rsidR="00F27192" w:rsidRDefault="00F27192" w:rsidP="00F27192">
      <w:pPr>
        <w:pStyle w:val="a6"/>
        <w:ind w:firstLineChars="0" w:firstLine="0"/>
        <w:jc w:val="center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图-搜索</w:t>
      </w:r>
    </w:p>
    <w:p w14:paraId="7B512229" w14:textId="77777777" w:rsidR="00F27192" w:rsidRDefault="00F27192" w:rsidP="00F27192">
      <w:pPr>
        <w:pStyle w:val="a6"/>
        <w:ind w:firstLineChars="0" w:firstLine="0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lastRenderedPageBreak/>
        <w:drawing>
          <wp:inline distT="0" distB="0" distL="114300" distR="114300" wp14:anchorId="46F447ED" wp14:editId="24782CAF">
            <wp:extent cx="5265420" cy="1506855"/>
            <wp:effectExtent l="0" t="0" r="11430" b="17145"/>
            <wp:docPr id="3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8756E" w14:textId="77777777" w:rsidR="00F27192" w:rsidRDefault="00F27192" w:rsidP="00F27192">
      <w:pPr>
        <w:pStyle w:val="a6"/>
        <w:ind w:firstLineChars="0" w:firstLine="0"/>
        <w:jc w:val="center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图-项目审核列表</w:t>
      </w:r>
    </w:p>
    <w:p w14:paraId="5DDDE496" w14:textId="77777777" w:rsidR="00F27192" w:rsidRPr="00F27192" w:rsidRDefault="00F27192" w:rsidP="00F27192">
      <w:pPr>
        <w:pStyle w:val="a6"/>
        <w:numPr>
          <w:ilvl w:val="0"/>
          <w:numId w:val="13"/>
        </w:numPr>
        <w:ind w:left="851"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点击要审核且符合条件的项目后对应的“</w:t>
      </w:r>
      <w:r w:rsidRPr="00F27192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114300" distR="114300" wp14:anchorId="31570A65" wp14:editId="73368FD7">
            <wp:extent cx="228600" cy="180975"/>
            <wp:effectExtent l="0" t="0" r="0" b="9525"/>
            <wp:docPr id="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4"/>
          <w:szCs w:val="24"/>
        </w:rPr>
        <w:t>”按钮，会出现相应的审核窗口，通过</w:t>
      </w:r>
      <w:r w:rsidRPr="00F27192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114300" distR="114300" wp14:anchorId="0F39326E" wp14:editId="20505B3D">
            <wp:extent cx="685800" cy="266700"/>
            <wp:effectExtent l="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F27192">
        <w:rPr>
          <w:rFonts w:ascii="微软雅黑" w:eastAsia="微软雅黑" w:hAnsi="微软雅黑" w:hint="eastAsia"/>
          <w:sz w:val="24"/>
          <w:szCs w:val="24"/>
        </w:rPr>
        <w:t>以及</w:t>
      </w:r>
      <w:r w:rsidRPr="00F27192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114300" distR="114300" wp14:anchorId="45C8EC41" wp14:editId="481C6330">
            <wp:extent cx="1219200" cy="295275"/>
            <wp:effectExtent l="0" t="0" r="0" b="9525"/>
            <wp:docPr id="4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F27192">
        <w:rPr>
          <w:rFonts w:ascii="微软雅黑" w:eastAsia="微软雅黑" w:hAnsi="微软雅黑" w:hint="eastAsia"/>
          <w:sz w:val="24"/>
          <w:szCs w:val="24"/>
        </w:rPr>
        <w:t>来决定审核结果，如确定审核结果,则</w:t>
      </w:r>
      <w:proofErr w:type="gramStart"/>
      <w:r w:rsidRPr="00F27192">
        <w:rPr>
          <w:rFonts w:ascii="微软雅黑" w:eastAsia="微软雅黑" w:hAnsi="微软雅黑" w:hint="eastAsia"/>
          <w:sz w:val="24"/>
          <w:szCs w:val="24"/>
        </w:rPr>
        <w:t>点下方</w:t>
      </w:r>
      <w:proofErr w:type="gramEnd"/>
      <w:r w:rsidRPr="00F27192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114300" distR="114300" wp14:anchorId="0415FFA8" wp14:editId="5AFD93FD">
            <wp:extent cx="619125" cy="295275"/>
            <wp:effectExtent l="0" t="0" r="9525" b="952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F27192">
        <w:rPr>
          <w:rFonts w:ascii="微软雅黑" w:eastAsia="微软雅黑" w:hAnsi="微软雅黑" w:hint="eastAsia"/>
          <w:sz w:val="24"/>
          <w:szCs w:val="24"/>
        </w:rPr>
        <w:t>按钮进行提交，如不想继续审核,则点击</w:t>
      </w:r>
      <w:r>
        <w:rPr>
          <w:noProof/>
        </w:rPr>
        <w:drawing>
          <wp:inline distT="0" distB="0" distL="114300" distR="114300" wp14:anchorId="4D234772" wp14:editId="5D78C7E3">
            <wp:extent cx="561975" cy="295275"/>
            <wp:effectExtent l="0" t="0" r="9525" b="952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497306D" w14:textId="77777777" w:rsidR="00F27192" w:rsidRDefault="00F27192" w:rsidP="00F27192">
      <w:pPr>
        <w:pStyle w:val="a6"/>
        <w:ind w:left="431" w:firstLineChars="0" w:firstLine="0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114300" distR="114300" wp14:anchorId="7D9949BF" wp14:editId="7CAF0F02">
            <wp:extent cx="5264785" cy="2195195"/>
            <wp:effectExtent l="0" t="0" r="12065" b="14605"/>
            <wp:docPr id="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98895" w14:textId="77777777" w:rsidR="00F27192" w:rsidRPr="00F27192" w:rsidRDefault="00F27192" w:rsidP="00F27192">
      <w:pPr>
        <w:ind w:left="426"/>
        <w:jc w:val="center"/>
        <w:rPr>
          <w:rFonts w:ascii="微软雅黑" w:eastAsia="微软雅黑" w:hAnsi="微软雅黑"/>
          <w:sz w:val="24"/>
          <w:szCs w:val="24"/>
        </w:rPr>
      </w:pPr>
      <w:r w:rsidRPr="00F27192">
        <w:rPr>
          <w:rFonts w:ascii="微软雅黑" w:eastAsia="微软雅黑" w:hAnsi="微软雅黑" w:hint="eastAsia"/>
          <w:sz w:val="24"/>
          <w:szCs w:val="24"/>
        </w:rPr>
        <w:t>图-</w:t>
      </w:r>
      <w:r>
        <w:rPr>
          <w:rFonts w:ascii="微软雅黑" w:eastAsia="微软雅黑" w:hAnsi="微软雅黑" w:hint="eastAsia"/>
          <w:sz w:val="24"/>
          <w:szCs w:val="24"/>
        </w:rPr>
        <w:t>项目</w:t>
      </w:r>
      <w:r w:rsidRPr="00F27192">
        <w:rPr>
          <w:rFonts w:ascii="微软雅黑" w:eastAsia="微软雅黑" w:hAnsi="微软雅黑" w:hint="eastAsia"/>
          <w:sz w:val="24"/>
          <w:szCs w:val="24"/>
        </w:rPr>
        <w:t>审核</w:t>
      </w:r>
    </w:p>
    <w:p w14:paraId="6F69A4CD" w14:textId="77777777" w:rsidR="00F27192" w:rsidRDefault="00F27192" w:rsidP="00F27192">
      <w:pPr>
        <w:pStyle w:val="a6"/>
        <w:numPr>
          <w:ilvl w:val="0"/>
          <w:numId w:val="13"/>
        </w:numPr>
        <w:ind w:left="851"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  <w:szCs w:val="24"/>
        </w:rPr>
        <w:t>可以通过点击项目后对应的</w:t>
      </w:r>
      <w:r w:rsidRPr="00F27192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114300" distR="114300" wp14:anchorId="62DFABD9" wp14:editId="39D081DE">
            <wp:extent cx="314325" cy="247650"/>
            <wp:effectExtent l="0" t="0" r="9525" b="0"/>
            <wp:docPr id="4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192">
        <w:rPr>
          <w:rFonts w:ascii="微软雅黑" w:eastAsia="微软雅黑" w:hAnsi="微软雅黑" w:hint="eastAsia"/>
          <w:sz w:val="24"/>
          <w:szCs w:val="24"/>
        </w:rPr>
        <w:t>来查看承诺书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14:paraId="42E44329" w14:textId="77777777" w:rsidR="00F27192" w:rsidRDefault="00F27192" w:rsidP="00F27192">
      <w:pPr>
        <w:pStyle w:val="a6"/>
        <w:ind w:left="431" w:firstLineChars="0" w:firstLine="0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114300" distR="114300" wp14:anchorId="0F12F9EB" wp14:editId="660A5ECC">
            <wp:extent cx="4744085" cy="1203960"/>
            <wp:effectExtent l="0" t="0" r="18415" b="15240"/>
            <wp:docPr id="4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44085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14AF2" w14:textId="77777777" w:rsidR="00F27192" w:rsidRPr="00F27192" w:rsidRDefault="00F27192" w:rsidP="00F27192">
      <w:pPr>
        <w:ind w:left="426"/>
        <w:jc w:val="center"/>
        <w:rPr>
          <w:rFonts w:ascii="微软雅黑" w:eastAsia="微软雅黑" w:hAnsi="微软雅黑"/>
          <w:sz w:val="24"/>
          <w:szCs w:val="24"/>
        </w:rPr>
      </w:pPr>
      <w:r w:rsidRPr="00F27192">
        <w:rPr>
          <w:rFonts w:ascii="微软雅黑" w:eastAsia="微软雅黑" w:hAnsi="微软雅黑" w:hint="eastAsia"/>
          <w:sz w:val="24"/>
          <w:szCs w:val="24"/>
        </w:rPr>
        <w:t>图-查看承诺书</w:t>
      </w:r>
    </w:p>
    <w:p w14:paraId="48D4F197" w14:textId="77777777" w:rsidR="00B20B7A" w:rsidRDefault="008B0AC6">
      <w:pPr>
        <w:numPr>
          <w:ilvl w:val="0"/>
          <w:numId w:val="7"/>
        </w:num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学习计划审核</w:t>
      </w:r>
    </w:p>
    <w:p w14:paraId="2C45193B" w14:textId="77777777" w:rsidR="00B20B7A" w:rsidRDefault="008B0AC6" w:rsidP="00F27192">
      <w:pPr>
        <w:pStyle w:val="a6"/>
        <w:numPr>
          <w:ilvl w:val="0"/>
          <w:numId w:val="15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lastRenderedPageBreak/>
        <w:t>操作菜单：交流交换审核---&gt;学习计划审核（教学院长）</w:t>
      </w:r>
    </w:p>
    <w:p w14:paraId="71E5AB12" w14:textId="77777777" w:rsidR="00B20B7A" w:rsidRDefault="008B0AC6" w:rsidP="00F27192">
      <w:pPr>
        <w:pStyle w:val="a6"/>
        <w:numPr>
          <w:ilvl w:val="0"/>
          <w:numId w:val="15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操作步骤：</w:t>
      </w:r>
    </w:p>
    <w:p w14:paraId="12E0CC0D" w14:textId="77777777" w:rsidR="00B20B7A" w:rsidRDefault="007B11E2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1）</w:t>
      </w:r>
      <w:r w:rsidR="008B0AC6">
        <w:rPr>
          <w:rFonts w:ascii="微软雅黑" w:eastAsia="微软雅黑" w:hAnsi="微软雅黑" w:hint="eastAsia"/>
          <w:sz w:val="24"/>
          <w:szCs w:val="24"/>
        </w:rPr>
        <w:t>学生申请交流交换并且完成学习计划提交后，由教学院长进行审核。</w:t>
      </w:r>
    </w:p>
    <w:p w14:paraId="5500C199" w14:textId="77777777" w:rsidR="00B20B7A" w:rsidRDefault="007B11E2">
      <w:r>
        <w:rPr>
          <w:noProof/>
        </w:rPr>
        <w:drawing>
          <wp:inline distT="0" distB="0" distL="0" distR="0" wp14:anchorId="36E39B51" wp14:editId="54CA38C8">
            <wp:extent cx="5274310" cy="1329566"/>
            <wp:effectExtent l="0" t="0" r="2540" b="444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FF13D" w14:textId="77777777" w:rsidR="00B20B7A" w:rsidRDefault="008B0AC6">
      <w:r>
        <w:rPr>
          <w:rFonts w:hint="eastAsia"/>
        </w:rPr>
        <w:t xml:space="preserve">                            </w:t>
      </w:r>
      <w:r>
        <w:rPr>
          <w:rFonts w:hint="eastAsia"/>
        </w:rPr>
        <w:t>图</w:t>
      </w:r>
      <w:r>
        <w:rPr>
          <w:rFonts w:hint="eastAsia"/>
        </w:rPr>
        <w:t>-</w:t>
      </w:r>
      <w:r>
        <w:rPr>
          <w:rFonts w:hint="eastAsia"/>
        </w:rPr>
        <w:t>审核列表</w:t>
      </w:r>
    </w:p>
    <w:p w14:paraId="13A65ECB" w14:textId="77777777" w:rsidR="00B20B7A" w:rsidRDefault="007B11E2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2）</w:t>
      </w:r>
      <w:r w:rsidR="008B0AC6">
        <w:rPr>
          <w:rFonts w:ascii="微软雅黑" w:eastAsia="微软雅黑" w:hAnsi="微软雅黑" w:hint="eastAsia"/>
          <w:sz w:val="24"/>
          <w:szCs w:val="24"/>
        </w:rPr>
        <w:t>点击学生申请项目后的审核按钮，进入审核页面。</w:t>
      </w:r>
    </w:p>
    <w:p w14:paraId="708F5CF9" w14:textId="77777777" w:rsidR="00B20B7A" w:rsidRDefault="007B11E2">
      <w:r>
        <w:rPr>
          <w:noProof/>
        </w:rPr>
        <w:drawing>
          <wp:inline distT="0" distB="0" distL="0" distR="0" wp14:anchorId="6CF13FFF" wp14:editId="7E3116B0">
            <wp:extent cx="5274310" cy="2439368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EA462" w14:textId="77777777" w:rsidR="00B20B7A" w:rsidRDefault="008B0AC6">
      <w:r>
        <w:rPr>
          <w:rFonts w:hint="eastAsia"/>
        </w:rPr>
        <w:t xml:space="preserve">                            </w:t>
      </w:r>
      <w:r>
        <w:rPr>
          <w:rFonts w:hint="eastAsia"/>
        </w:rPr>
        <w:t>图</w:t>
      </w:r>
      <w:r>
        <w:rPr>
          <w:rFonts w:hint="eastAsia"/>
        </w:rPr>
        <w:t>-</w:t>
      </w:r>
      <w:r>
        <w:rPr>
          <w:rFonts w:hint="eastAsia"/>
        </w:rPr>
        <w:t>审核详情页</w:t>
      </w:r>
    </w:p>
    <w:p w14:paraId="4C251B0B" w14:textId="77777777" w:rsidR="00B20B7A" w:rsidRDefault="007B11E2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3）</w:t>
      </w:r>
      <w:r w:rsidR="008B0AC6">
        <w:rPr>
          <w:rFonts w:ascii="微软雅黑" w:eastAsia="微软雅黑" w:hAnsi="微软雅黑" w:hint="eastAsia"/>
          <w:sz w:val="24"/>
          <w:szCs w:val="24"/>
        </w:rPr>
        <w:t>点击‘申请项目’进行学习计划的审核。</w:t>
      </w:r>
    </w:p>
    <w:p w14:paraId="468B4DDC" w14:textId="77777777" w:rsidR="00B20B7A" w:rsidRDefault="007B11E2">
      <w:r>
        <w:rPr>
          <w:noProof/>
        </w:rPr>
        <w:lastRenderedPageBreak/>
        <w:drawing>
          <wp:inline distT="0" distB="0" distL="0" distR="0" wp14:anchorId="3C406449" wp14:editId="0D541239">
            <wp:extent cx="5274310" cy="2479048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6DB18" w14:textId="77777777" w:rsidR="00B20B7A" w:rsidRDefault="008B0AC6">
      <w:r>
        <w:rPr>
          <w:rFonts w:hint="eastAsia"/>
        </w:rPr>
        <w:t xml:space="preserve">                           </w:t>
      </w:r>
      <w:r>
        <w:rPr>
          <w:rFonts w:hint="eastAsia"/>
        </w:rPr>
        <w:t>图</w:t>
      </w:r>
      <w:r>
        <w:rPr>
          <w:rFonts w:hint="eastAsia"/>
        </w:rPr>
        <w:t>-</w:t>
      </w:r>
      <w:r>
        <w:rPr>
          <w:rFonts w:hint="eastAsia"/>
        </w:rPr>
        <w:t>学习计划审核详情页</w:t>
      </w:r>
    </w:p>
    <w:p w14:paraId="78801051" w14:textId="77777777" w:rsidR="00B20B7A" w:rsidRDefault="007B11E2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4）</w:t>
      </w:r>
      <w:r w:rsidR="008B0AC6">
        <w:rPr>
          <w:rFonts w:ascii="微软雅黑" w:eastAsia="微软雅黑" w:hAnsi="微软雅黑" w:hint="eastAsia"/>
          <w:sz w:val="24"/>
          <w:szCs w:val="24"/>
        </w:rPr>
        <w:t>教学院长审核修课方式，并进行审核。学习计划修课方式审核后，页面跳转到项目审核页。</w:t>
      </w:r>
    </w:p>
    <w:p w14:paraId="63FEE324" w14:textId="77777777" w:rsidR="00B20B7A" w:rsidRDefault="004F03DA">
      <w:r>
        <w:rPr>
          <w:noProof/>
        </w:rPr>
        <w:drawing>
          <wp:inline distT="0" distB="0" distL="0" distR="0" wp14:anchorId="6D4BD60B" wp14:editId="115F4CD3">
            <wp:extent cx="5274310" cy="2444252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CD5B0" w14:textId="77777777" w:rsidR="00B20B7A" w:rsidRDefault="008B0AC6">
      <w:r>
        <w:rPr>
          <w:rFonts w:hint="eastAsia"/>
        </w:rPr>
        <w:t xml:space="preserve">                             </w:t>
      </w:r>
      <w:r>
        <w:rPr>
          <w:rFonts w:hint="eastAsia"/>
        </w:rPr>
        <w:t>图</w:t>
      </w:r>
      <w:r>
        <w:rPr>
          <w:rFonts w:hint="eastAsia"/>
        </w:rPr>
        <w:t>-</w:t>
      </w:r>
      <w:r>
        <w:rPr>
          <w:rFonts w:hint="eastAsia"/>
        </w:rPr>
        <w:t>项目审核页</w:t>
      </w:r>
    </w:p>
    <w:p w14:paraId="387E9336" w14:textId="77777777" w:rsidR="004F03DA" w:rsidRPr="004F03DA" w:rsidRDefault="004F03DA" w:rsidP="004F03DA">
      <w:pPr>
        <w:numPr>
          <w:ilvl w:val="0"/>
          <w:numId w:val="7"/>
        </w:numPr>
        <w:rPr>
          <w:rFonts w:ascii="微软雅黑" w:eastAsia="微软雅黑" w:hAnsi="微软雅黑"/>
          <w:sz w:val="24"/>
          <w:szCs w:val="24"/>
        </w:rPr>
      </w:pPr>
      <w:r w:rsidRPr="004F03DA">
        <w:rPr>
          <w:rFonts w:ascii="微软雅黑" w:eastAsia="微软雅黑" w:hAnsi="微软雅黑" w:hint="eastAsia"/>
          <w:sz w:val="24"/>
          <w:szCs w:val="24"/>
        </w:rPr>
        <w:t>教务部审核</w:t>
      </w:r>
    </w:p>
    <w:p w14:paraId="6AE24306" w14:textId="77777777" w:rsidR="00B20B7A" w:rsidRDefault="008B0AC6" w:rsidP="004F03DA">
      <w:pPr>
        <w:pStyle w:val="a6"/>
        <w:numPr>
          <w:ilvl w:val="0"/>
          <w:numId w:val="16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操作菜单：交流交换---&gt;项目管理---&gt;学生申请管理（教务管理员cs）</w:t>
      </w:r>
    </w:p>
    <w:p w14:paraId="0532372B" w14:textId="77777777" w:rsidR="00B20B7A" w:rsidRDefault="008B0AC6" w:rsidP="004F03DA">
      <w:pPr>
        <w:pStyle w:val="a6"/>
        <w:numPr>
          <w:ilvl w:val="0"/>
          <w:numId w:val="16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操作步骤：</w:t>
      </w:r>
    </w:p>
    <w:p w14:paraId="727B1501" w14:textId="77777777" w:rsidR="00B20B7A" w:rsidRDefault="008B0AC6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教学院长进行项目审核，审核通过后，由教务管理员进行审核。</w:t>
      </w:r>
    </w:p>
    <w:p w14:paraId="76E1C3E4" w14:textId="77777777" w:rsidR="00B20B7A" w:rsidRDefault="008B0AC6">
      <w:r>
        <w:rPr>
          <w:noProof/>
        </w:rPr>
        <w:lastRenderedPageBreak/>
        <w:drawing>
          <wp:inline distT="0" distB="0" distL="114300" distR="114300" wp14:anchorId="1012F2A1" wp14:editId="41F2B1E7">
            <wp:extent cx="5264150" cy="1127760"/>
            <wp:effectExtent l="0" t="0" r="12700" b="1524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127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E24FDD5" w14:textId="77777777" w:rsidR="00B20B7A" w:rsidRDefault="008B0AC6" w:rsidP="004F03DA">
      <w:pPr>
        <w:numPr>
          <w:ilvl w:val="0"/>
          <w:numId w:val="7"/>
        </w:num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学生选拔</w:t>
      </w:r>
    </w:p>
    <w:p w14:paraId="7C2AC5E4" w14:textId="77777777" w:rsidR="00B20B7A" w:rsidRDefault="008B0AC6" w:rsidP="004F03DA">
      <w:pPr>
        <w:pStyle w:val="a6"/>
        <w:numPr>
          <w:ilvl w:val="0"/>
          <w:numId w:val="17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操作菜单：交流交换---&gt;项目管理---&gt;学生选拔（教务管理员cs）</w:t>
      </w:r>
    </w:p>
    <w:p w14:paraId="0FF6C327" w14:textId="77777777" w:rsidR="004F03DA" w:rsidRDefault="004F03DA" w:rsidP="004F03DA">
      <w:pPr>
        <w:pStyle w:val="a6"/>
        <w:numPr>
          <w:ilvl w:val="0"/>
          <w:numId w:val="17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操作步骤：</w:t>
      </w:r>
    </w:p>
    <w:p w14:paraId="08A96472" w14:textId="77777777" w:rsidR="00B20B7A" w:rsidRDefault="004F03DA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1）</w:t>
      </w:r>
      <w:r w:rsidR="008B0AC6">
        <w:rPr>
          <w:rFonts w:ascii="微软雅黑" w:eastAsia="微软雅黑" w:hAnsi="微软雅黑" w:hint="eastAsia"/>
          <w:sz w:val="24"/>
          <w:szCs w:val="24"/>
        </w:rPr>
        <w:t>教务管理员审核通过进行录取学生。</w:t>
      </w:r>
    </w:p>
    <w:p w14:paraId="657F2282" w14:textId="77777777" w:rsidR="00B20B7A" w:rsidRDefault="008B0AC6">
      <w:r>
        <w:rPr>
          <w:noProof/>
        </w:rPr>
        <w:drawing>
          <wp:inline distT="0" distB="0" distL="114300" distR="114300" wp14:anchorId="169FB33A" wp14:editId="00195828">
            <wp:extent cx="5266055" cy="1423035"/>
            <wp:effectExtent l="0" t="0" r="0" b="571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04189" cy="1433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5BBECD" w14:textId="77777777" w:rsidR="00B20B7A" w:rsidRDefault="008B0AC6">
      <w:r>
        <w:rPr>
          <w:rFonts w:hint="eastAsia"/>
        </w:rPr>
        <w:t xml:space="preserve">                                </w:t>
      </w:r>
      <w:r>
        <w:rPr>
          <w:rFonts w:hint="eastAsia"/>
        </w:rPr>
        <w:t>图</w:t>
      </w:r>
      <w:r>
        <w:rPr>
          <w:rFonts w:hint="eastAsia"/>
        </w:rPr>
        <w:t>-</w:t>
      </w:r>
      <w:r>
        <w:rPr>
          <w:rFonts w:hint="eastAsia"/>
        </w:rPr>
        <w:t>学生选拔菜单</w:t>
      </w:r>
    </w:p>
    <w:p w14:paraId="2FB395B1" w14:textId="77777777" w:rsidR="00B20B7A" w:rsidRDefault="004F03DA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2）</w:t>
      </w:r>
      <w:r w:rsidR="008B0AC6">
        <w:rPr>
          <w:rFonts w:ascii="微软雅黑" w:eastAsia="微软雅黑" w:hAnsi="微软雅黑" w:hint="eastAsia"/>
          <w:sz w:val="24"/>
          <w:szCs w:val="24"/>
        </w:rPr>
        <w:t>进入学生选拔页面，双击选拔字段。</w:t>
      </w:r>
    </w:p>
    <w:p w14:paraId="17826B43" w14:textId="77777777" w:rsidR="00B20B7A" w:rsidRDefault="008B0AC6">
      <w:r>
        <w:rPr>
          <w:noProof/>
        </w:rPr>
        <w:drawing>
          <wp:inline distT="0" distB="0" distL="114300" distR="114300" wp14:anchorId="57EA78C7" wp14:editId="592853F1">
            <wp:extent cx="5271770" cy="1643380"/>
            <wp:effectExtent l="0" t="0" r="5080" b="1397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43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59B984" w14:textId="77777777" w:rsidR="00B20B7A" w:rsidRDefault="008B0AC6">
      <w:r>
        <w:rPr>
          <w:rFonts w:hint="eastAsia"/>
        </w:rPr>
        <w:t xml:space="preserve">                               </w:t>
      </w:r>
      <w:r>
        <w:rPr>
          <w:rFonts w:hint="eastAsia"/>
        </w:rPr>
        <w:t>图</w:t>
      </w:r>
      <w:r>
        <w:rPr>
          <w:rFonts w:hint="eastAsia"/>
        </w:rPr>
        <w:t>-</w:t>
      </w:r>
      <w:r>
        <w:rPr>
          <w:rFonts w:hint="eastAsia"/>
        </w:rPr>
        <w:t>学生选拔列表页</w:t>
      </w:r>
    </w:p>
    <w:p w14:paraId="6A2EBE10" w14:textId="77777777" w:rsidR="00B20B7A" w:rsidRDefault="004F03DA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3）</w:t>
      </w:r>
      <w:r w:rsidR="008B0AC6">
        <w:rPr>
          <w:rFonts w:ascii="微软雅黑" w:eastAsia="微软雅黑" w:hAnsi="微软雅黑" w:hint="eastAsia"/>
          <w:sz w:val="24"/>
          <w:szCs w:val="24"/>
        </w:rPr>
        <w:t>进行学生选拔结果选择。</w:t>
      </w:r>
    </w:p>
    <w:p w14:paraId="1E3E6619" w14:textId="77777777" w:rsidR="00B20B7A" w:rsidRDefault="008B0AC6">
      <w:r>
        <w:rPr>
          <w:noProof/>
        </w:rPr>
        <w:lastRenderedPageBreak/>
        <w:drawing>
          <wp:inline distT="0" distB="0" distL="114300" distR="114300" wp14:anchorId="7B2922BB" wp14:editId="74266C7F">
            <wp:extent cx="5270500" cy="2896870"/>
            <wp:effectExtent l="0" t="0" r="6350" b="17780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96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ADF9CCE" w14:textId="77777777" w:rsidR="00B20B7A" w:rsidRDefault="008B0AC6" w:rsidP="004F03DA">
      <w:pPr>
        <w:rPr>
          <w:rFonts w:ascii="微软雅黑" w:eastAsia="微软雅黑" w:hAnsi="微软雅黑"/>
          <w:sz w:val="24"/>
          <w:szCs w:val="24"/>
        </w:rPr>
      </w:pPr>
      <w:r>
        <w:rPr>
          <w:rFonts w:hint="eastAsia"/>
        </w:rPr>
        <w:t xml:space="preserve">                              </w:t>
      </w:r>
      <w:r>
        <w:rPr>
          <w:rFonts w:hint="eastAsia"/>
        </w:rPr>
        <w:t>图</w:t>
      </w:r>
      <w:r>
        <w:rPr>
          <w:rFonts w:hint="eastAsia"/>
        </w:rPr>
        <w:t>-</w:t>
      </w:r>
      <w:r>
        <w:rPr>
          <w:rFonts w:hint="eastAsia"/>
        </w:rPr>
        <w:t>学生选拔页面</w:t>
      </w:r>
    </w:p>
    <w:p w14:paraId="7F87824B" w14:textId="77777777" w:rsidR="00B20B7A" w:rsidRDefault="008B0AC6" w:rsidP="004F03DA">
      <w:pPr>
        <w:numPr>
          <w:ilvl w:val="0"/>
          <w:numId w:val="7"/>
        </w:num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交流/交换课程认定表制定</w:t>
      </w:r>
    </w:p>
    <w:p w14:paraId="0C9E6FE2" w14:textId="77777777" w:rsidR="00B20B7A" w:rsidRDefault="008B0AC6" w:rsidP="00A376A0">
      <w:pPr>
        <w:pStyle w:val="a6"/>
        <w:numPr>
          <w:ilvl w:val="0"/>
          <w:numId w:val="20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操作菜单：交流交换---&gt;交流/交换课程认定表制定（学生）</w:t>
      </w:r>
    </w:p>
    <w:p w14:paraId="3536F5A9" w14:textId="77777777" w:rsidR="00B20B7A" w:rsidRDefault="008B0AC6" w:rsidP="00A376A0">
      <w:pPr>
        <w:pStyle w:val="a6"/>
        <w:numPr>
          <w:ilvl w:val="0"/>
          <w:numId w:val="20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操作步骤：</w:t>
      </w:r>
    </w:p>
    <w:p w14:paraId="187B35F4" w14:textId="77777777" w:rsidR="00B20B7A" w:rsidRDefault="008B0AC6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学生完成知悉书后，进行交流交换课程认定表制定，点击项目后的</w:t>
      </w:r>
      <w:r>
        <w:rPr>
          <w:noProof/>
        </w:rPr>
        <w:drawing>
          <wp:inline distT="0" distB="0" distL="114300" distR="114300" wp14:anchorId="1714059D" wp14:editId="76282582">
            <wp:extent cx="361950" cy="219075"/>
            <wp:effectExtent l="0" t="0" r="0" b="9525"/>
            <wp:docPr id="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4"/>
          <w:szCs w:val="24"/>
        </w:rPr>
        <w:t>按钮，进入交流交换课程认定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表制定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页面，填写完成后，进行提交。</w:t>
      </w:r>
    </w:p>
    <w:p w14:paraId="49D19826" w14:textId="77777777" w:rsidR="00B20B7A" w:rsidRDefault="008B0AC6">
      <w:r>
        <w:rPr>
          <w:noProof/>
        </w:rPr>
        <w:drawing>
          <wp:inline distT="0" distB="0" distL="114300" distR="114300" wp14:anchorId="7D33E562" wp14:editId="4AF3D5DD">
            <wp:extent cx="5261610" cy="2291715"/>
            <wp:effectExtent l="0" t="0" r="15240" b="13335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91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8C6C0BA" w14:textId="77777777" w:rsidR="00B20B7A" w:rsidRDefault="008B0AC6">
      <w:r>
        <w:rPr>
          <w:rFonts w:hint="eastAsia"/>
        </w:rPr>
        <w:t xml:space="preserve">                   </w:t>
      </w:r>
      <w:r>
        <w:rPr>
          <w:rFonts w:hint="eastAsia"/>
        </w:rPr>
        <w:t>图</w:t>
      </w:r>
      <w:r>
        <w:rPr>
          <w:rFonts w:hint="eastAsia"/>
        </w:rPr>
        <w:t>-</w:t>
      </w:r>
      <w:r>
        <w:rPr>
          <w:rFonts w:hint="eastAsia"/>
        </w:rPr>
        <w:t>交流</w:t>
      </w:r>
      <w:r>
        <w:rPr>
          <w:rFonts w:hint="eastAsia"/>
        </w:rPr>
        <w:t>/</w:t>
      </w:r>
      <w:r>
        <w:rPr>
          <w:rFonts w:hint="eastAsia"/>
        </w:rPr>
        <w:t>交换课程认定</w:t>
      </w:r>
      <w:proofErr w:type="gramStart"/>
      <w:r>
        <w:rPr>
          <w:rFonts w:hint="eastAsia"/>
        </w:rPr>
        <w:t>表制定页</w:t>
      </w:r>
      <w:proofErr w:type="gramEnd"/>
    </w:p>
    <w:p w14:paraId="4BDC47A8" w14:textId="77777777" w:rsidR="00B20B7A" w:rsidRDefault="008B0AC6" w:rsidP="004F03DA">
      <w:pPr>
        <w:numPr>
          <w:ilvl w:val="0"/>
          <w:numId w:val="7"/>
        </w:num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认定审核</w:t>
      </w:r>
    </w:p>
    <w:p w14:paraId="5CB5D8B0" w14:textId="77777777" w:rsidR="00B20B7A" w:rsidRPr="00836084" w:rsidRDefault="008B0AC6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1）操作菜单：交流交换审核---&gt;认定审核（教学院长）</w:t>
      </w:r>
    </w:p>
    <w:p w14:paraId="4746BDEA" w14:textId="77777777" w:rsidR="00B20B7A" w:rsidRDefault="008B0AC6">
      <w:pPr>
        <w:numPr>
          <w:ilvl w:val="0"/>
          <w:numId w:val="12"/>
        </w:num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操作步骤：</w:t>
      </w:r>
    </w:p>
    <w:p w14:paraId="7FF09C03" w14:textId="77777777" w:rsidR="00B20B7A" w:rsidRDefault="008B0AC6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lastRenderedPageBreak/>
        <w:t>教学院长点击</w:t>
      </w:r>
      <w:r>
        <w:rPr>
          <w:noProof/>
        </w:rPr>
        <w:drawing>
          <wp:inline distT="0" distB="0" distL="114300" distR="114300" wp14:anchorId="07606378" wp14:editId="17D4A074">
            <wp:extent cx="228600" cy="247650"/>
            <wp:effectExtent l="0" t="0" r="0" b="0"/>
            <wp:docPr id="2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4"/>
          <w:szCs w:val="24"/>
        </w:rPr>
        <w:t>按钮，对学生提交的课程认定表进行审核。</w:t>
      </w:r>
    </w:p>
    <w:p w14:paraId="4C9E0F68" w14:textId="77777777" w:rsidR="00B20B7A" w:rsidRDefault="008B0AC6">
      <w:r>
        <w:rPr>
          <w:noProof/>
        </w:rPr>
        <w:drawing>
          <wp:inline distT="0" distB="0" distL="114300" distR="114300" wp14:anchorId="531C3BE9" wp14:editId="7D333534">
            <wp:extent cx="5269230" cy="2331720"/>
            <wp:effectExtent l="0" t="0" r="7620" b="11430"/>
            <wp:docPr id="3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C1ED68" w14:textId="77777777" w:rsidR="00B20B7A" w:rsidRDefault="008B0AC6">
      <w:r>
        <w:rPr>
          <w:rFonts w:hint="eastAsia"/>
        </w:rPr>
        <w:t xml:space="preserve">                        </w:t>
      </w:r>
      <w:r>
        <w:rPr>
          <w:rFonts w:hint="eastAsia"/>
        </w:rPr>
        <w:t>图</w:t>
      </w:r>
      <w:r>
        <w:rPr>
          <w:rFonts w:hint="eastAsia"/>
        </w:rPr>
        <w:t>-</w:t>
      </w:r>
      <w:r>
        <w:rPr>
          <w:rFonts w:hint="eastAsia"/>
        </w:rPr>
        <w:t>认定审核页面</w:t>
      </w:r>
    </w:p>
    <w:p w14:paraId="38BDACD0" w14:textId="77777777" w:rsidR="00B20B7A" w:rsidRDefault="008B0AC6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教学院长审核通过后，由教务管理员进行成绩认定。</w:t>
      </w:r>
    </w:p>
    <w:p w14:paraId="5F9B6EF8" w14:textId="77777777" w:rsidR="00B20B7A" w:rsidRDefault="008B0AC6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3）操作菜单：交流交换---&gt;成绩认定（教务管理员cs）</w:t>
      </w:r>
    </w:p>
    <w:p w14:paraId="68FCFDE7" w14:textId="77777777" w:rsidR="00B20B7A" w:rsidRDefault="008B0AC6">
      <w:r>
        <w:rPr>
          <w:noProof/>
        </w:rPr>
        <w:drawing>
          <wp:inline distT="0" distB="0" distL="114300" distR="114300" wp14:anchorId="308D0ABF" wp14:editId="2DE208CB">
            <wp:extent cx="5269230" cy="1932305"/>
            <wp:effectExtent l="0" t="0" r="7620" b="10795"/>
            <wp:docPr id="3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CA570A4" w14:textId="77777777" w:rsidR="00B20B7A" w:rsidRDefault="008B0AC6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教务管理审核通过后，成绩更新</w:t>
      </w:r>
    </w:p>
    <w:p w14:paraId="01DF28BC" w14:textId="77777777" w:rsidR="00B20B7A" w:rsidRDefault="008B0AC6">
      <w:r>
        <w:rPr>
          <w:noProof/>
        </w:rPr>
        <w:drawing>
          <wp:inline distT="0" distB="0" distL="114300" distR="114300" wp14:anchorId="5378318E" wp14:editId="4511FE4F">
            <wp:extent cx="5266055" cy="2216150"/>
            <wp:effectExtent l="0" t="0" r="10795" b="12700"/>
            <wp:docPr id="3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16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181A61" w14:textId="0849834E" w:rsidR="00B20B7A" w:rsidRDefault="008B0AC6">
      <w:pPr>
        <w:rPr>
          <w:rFonts w:hint="eastAsia"/>
        </w:rPr>
      </w:pPr>
      <w:r>
        <w:rPr>
          <w:rFonts w:hint="eastAsia"/>
        </w:rPr>
        <w:t xml:space="preserve">                              </w:t>
      </w:r>
      <w:r>
        <w:rPr>
          <w:rFonts w:hint="eastAsia"/>
        </w:rPr>
        <w:t>图</w:t>
      </w:r>
      <w:r>
        <w:rPr>
          <w:rFonts w:hint="eastAsia"/>
        </w:rPr>
        <w:t>-</w:t>
      </w:r>
      <w:r>
        <w:rPr>
          <w:rFonts w:hint="eastAsia"/>
        </w:rPr>
        <w:t>个人成绩查询</w:t>
      </w:r>
    </w:p>
    <w:sectPr w:rsidR="00B20B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4D0AED" w14:textId="77777777" w:rsidR="004545AF" w:rsidRDefault="004545AF" w:rsidP="00DD441C">
      <w:r>
        <w:separator/>
      </w:r>
    </w:p>
  </w:endnote>
  <w:endnote w:type="continuationSeparator" w:id="0">
    <w:p w14:paraId="5913C704" w14:textId="77777777" w:rsidR="004545AF" w:rsidRDefault="004545AF" w:rsidP="00DD44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CD95AB" w14:textId="77777777" w:rsidR="004545AF" w:rsidRDefault="004545AF" w:rsidP="00DD441C">
      <w:r>
        <w:separator/>
      </w:r>
    </w:p>
  </w:footnote>
  <w:footnote w:type="continuationSeparator" w:id="0">
    <w:p w14:paraId="01B386F4" w14:textId="77777777" w:rsidR="004545AF" w:rsidRDefault="004545AF" w:rsidP="00DD44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25C65"/>
    <w:multiLevelType w:val="multilevel"/>
    <w:tmpl w:val="10A25C65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81769E5"/>
    <w:multiLevelType w:val="multilevel"/>
    <w:tmpl w:val="181769E5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94B7D92"/>
    <w:multiLevelType w:val="multilevel"/>
    <w:tmpl w:val="10A25C65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E7F2088"/>
    <w:multiLevelType w:val="multilevel"/>
    <w:tmpl w:val="1E7F2088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7621ADA"/>
    <w:multiLevelType w:val="multilevel"/>
    <w:tmpl w:val="36E37332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B837450"/>
    <w:multiLevelType w:val="multilevel"/>
    <w:tmpl w:val="10A25C65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D4608EC"/>
    <w:multiLevelType w:val="multilevel"/>
    <w:tmpl w:val="10A25C65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0403949"/>
    <w:multiLevelType w:val="multilevel"/>
    <w:tmpl w:val="30403949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6E37332"/>
    <w:multiLevelType w:val="multilevel"/>
    <w:tmpl w:val="36E37332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FA736E2"/>
    <w:multiLevelType w:val="multilevel"/>
    <w:tmpl w:val="10A25C65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A4C9073"/>
    <w:multiLevelType w:val="singleLevel"/>
    <w:tmpl w:val="5A4C9073"/>
    <w:lvl w:ilvl="0">
      <w:start w:val="7"/>
      <w:numFmt w:val="chineseCounting"/>
      <w:suff w:val="nothing"/>
      <w:lvlText w:val="%1、"/>
      <w:lvlJc w:val="left"/>
    </w:lvl>
  </w:abstractNum>
  <w:abstractNum w:abstractNumId="11" w15:restartNumberingAfterBreak="0">
    <w:nsid w:val="5A4C9346"/>
    <w:multiLevelType w:val="singleLevel"/>
    <w:tmpl w:val="5A4C9346"/>
    <w:lvl w:ilvl="0">
      <w:start w:val="3"/>
      <w:numFmt w:val="chineseCounting"/>
      <w:suff w:val="nothing"/>
      <w:lvlText w:val="%1、"/>
      <w:lvlJc w:val="left"/>
    </w:lvl>
  </w:abstractNum>
  <w:abstractNum w:abstractNumId="12" w15:restartNumberingAfterBreak="0">
    <w:nsid w:val="5A4C94F8"/>
    <w:multiLevelType w:val="singleLevel"/>
    <w:tmpl w:val="5A4C94F8"/>
    <w:lvl w:ilvl="0">
      <w:start w:val="2"/>
      <w:numFmt w:val="decimal"/>
      <w:suff w:val="nothing"/>
      <w:lvlText w:val="%1）"/>
      <w:lvlJc w:val="left"/>
    </w:lvl>
  </w:abstractNum>
  <w:abstractNum w:abstractNumId="13" w15:restartNumberingAfterBreak="0">
    <w:nsid w:val="5A4C9523"/>
    <w:multiLevelType w:val="singleLevel"/>
    <w:tmpl w:val="5A4C9523"/>
    <w:lvl w:ilvl="0">
      <w:start w:val="2"/>
      <w:numFmt w:val="decimal"/>
      <w:suff w:val="nothing"/>
      <w:lvlText w:val="%1）"/>
      <w:lvlJc w:val="left"/>
    </w:lvl>
  </w:abstractNum>
  <w:abstractNum w:abstractNumId="14" w15:restartNumberingAfterBreak="0">
    <w:nsid w:val="6A150099"/>
    <w:multiLevelType w:val="multilevel"/>
    <w:tmpl w:val="6A150099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6B921DF7"/>
    <w:multiLevelType w:val="multilevel"/>
    <w:tmpl w:val="6B921DF7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860420C"/>
    <w:multiLevelType w:val="multilevel"/>
    <w:tmpl w:val="10A25C65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86F7F54"/>
    <w:multiLevelType w:val="multilevel"/>
    <w:tmpl w:val="10A25C65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C9F35FA"/>
    <w:multiLevelType w:val="multilevel"/>
    <w:tmpl w:val="10A25C65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D697C04"/>
    <w:multiLevelType w:val="multilevel"/>
    <w:tmpl w:val="7D697C04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715739345">
    <w:abstractNumId w:val="7"/>
  </w:num>
  <w:num w:numId="2" w16cid:durableId="675814368">
    <w:abstractNumId w:val="19"/>
  </w:num>
  <w:num w:numId="3" w16cid:durableId="2136365689">
    <w:abstractNumId w:val="8"/>
  </w:num>
  <w:num w:numId="4" w16cid:durableId="1900356778">
    <w:abstractNumId w:val="14"/>
  </w:num>
  <w:num w:numId="5" w16cid:durableId="1361390695">
    <w:abstractNumId w:val="0"/>
  </w:num>
  <w:num w:numId="6" w16cid:durableId="90590642">
    <w:abstractNumId w:val="3"/>
  </w:num>
  <w:num w:numId="7" w16cid:durableId="331297676">
    <w:abstractNumId w:val="11"/>
  </w:num>
  <w:num w:numId="8" w16cid:durableId="2044207571">
    <w:abstractNumId w:val="15"/>
  </w:num>
  <w:num w:numId="9" w16cid:durableId="2049141489">
    <w:abstractNumId w:val="1"/>
  </w:num>
  <w:num w:numId="10" w16cid:durableId="175729203">
    <w:abstractNumId w:val="12"/>
  </w:num>
  <w:num w:numId="11" w16cid:durableId="1366324568">
    <w:abstractNumId w:val="10"/>
  </w:num>
  <w:num w:numId="12" w16cid:durableId="924337225">
    <w:abstractNumId w:val="13"/>
  </w:num>
  <w:num w:numId="13" w16cid:durableId="1752047695">
    <w:abstractNumId w:val="4"/>
  </w:num>
  <w:num w:numId="14" w16cid:durableId="1795978961">
    <w:abstractNumId w:val="17"/>
  </w:num>
  <w:num w:numId="15" w16cid:durableId="1520195907">
    <w:abstractNumId w:val="5"/>
  </w:num>
  <w:num w:numId="16" w16cid:durableId="1013386537">
    <w:abstractNumId w:val="6"/>
  </w:num>
  <w:num w:numId="17" w16cid:durableId="1295913000">
    <w:abstractNumId w:val="18"/>
  </w:num>
  <w:num w:numId="18" w16cid:durableId="1003900786">
    <w:abstractNumId w:val="9"/>
  </w:num>
  <w:num w:numId="19" w16cid:durableId="1856184853">
    <w:abstractNumId w:val="16"/>
  </w:num>
  <w:num w:numId="20" w16cid:durableId="7089908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B3B5E"/>
    <w:rsid w:val="00014E48"/>
    <w:rsid w:val="00021CAE"/>
    <w:rsid w:val="000E451C"/>
    <w:rsid w:val="002E51D8"/>
    <w:rsid w:val="003F1B19"/>
    <w:rsid w:val="00416172"/>
    <w:rsid w:val="004545AF"/>
    <w:rsid w:val="004C282B"/>
    <w:rsid w:val="004F03DA"/>
    <w:rsid w:val="0050500D"/>
    <w:rsid w:val="005B698F"/>
    <w:rsid w:val="005F2DA6"/>
    <w:rsid w:val="00606C24"/>
    <w:rsid w:val="00613B62"/>
    <w:rsid w:val="00627946"/>
    <w:rsid w:val="006305D0"/>
    <w:rsid w:val="006810ED"/>
    <w:rsid w:val="00682B4F"/>
    <w:rsid w:val="00714AC7"/>
    <w:rsid w:val="0078463D"/>
    <w:rsid w:val="007B11E2"/>
    <w:rsid w:val="007E7C03"/>
    <w:rsid w:val="00836084"/>
    <w:rsid w:val="00894822"/>
    <w:rsid w:val="008B0AC6"/>
    <w:rsid w:val="008D13D8"/>
    <w:rsid w:val="0091707F"/>
    <w:rsid w:val="009959CF"/>
    <w:rsid w:val="009E16D3"/>
    <w:rsid w:val="00A376A0"/>
    <w:rsid w:val="00AC56FB"/>
    <w:rsid w:val="00B01270"/>
    <w:rsid w:val="00B20B7A"/>
    <w:rsid w:val="00B22AD8"/>
    <w:rsid w:val="00B4285D"/>
    <w:rsid w:val="00B943A9"/>
    <w:rsid w:val="00BB3B5E"/>
    <w:rsid w:val="00CA6EB2"/>
    <w:rsid w:val="00CD44BC"/>
    <w:rsid w:val="00CE0252"/>
    <w:rsid w:val="00CF12A4"/>
    <w:rsid w:val="00D60A50"/>
    <w:rsid w:val="00DD441C"/>
    <w:rsid w:val="00DF243C"/>
    <w:rsid w:val="00E83C28"/>
    <w:rsid w:val="00F27192"/>
    <w:rsid w:val="00FA7E20"/>
    <w:rsid w:val="00FF173B"/>
    <w:rsid w:val="094B65A3"/>
    <w:rsid w:val="0FB40662"/>
    <w:rsid w:val="20952071"/>
    <w:rsid w:val="456125AC"/>
    <w:rsid w:val="58006C4E"/>
    <w:rsid w:val="5C686BBD"/>
    <w:rsid w:val="64260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F06D2D"/>
  <w15:docId w15:val="{100E9FA7-54B1-4DBC-A0FF-01BCEF77E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table" w:styleId="a5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DD44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DD441C"/>
    <w:rPr>
      <w:kern w:val="2"/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DD44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DD441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11</Pages>
  <Words>320</Words>
  <Characters>1824</Characters>
  <Application>Microsoft Office Word</Application>
  <DocSecurity>0</DocSecurity>
  <Lines>15</Lines>
  <Paragraphs>4</Paragraphs>
  <ScaleCrop>false</ScaleCrop>
  <Company/>
  <LinksUpToDate>false</LinksUpToDate>
  <CharactersWithSpaces>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Administrator</cp:lastModifiedBy>
  <cp:revision>41</cp:revision>
  <dcterms:created xsi:type="dcterms:W3CDTF">2017-11-15T07:53:00Z</dcterms:created>
  <dcterms:modified xsi:type="dcterms:W3CDTF">2023-06-29T03:38:00Z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